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A7" w:rsidRPr="001836A7" w:rsidRDefault="001836A7" w:rsidP="00084F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 w:rsidRPr="001836A7">
        <w:rPr>
          <w:rFonts w:ascii="Times New Roman" w:hAnsi="Times New Roman" w:cs="Times New Roman"/>
          <w:bCs/>
        </w:rPr>
        <w:t>Приложение 1</w:t>
      </w:r>
    </w:p>
    <w:p w:rsidR="00550ADB" w:rsidRPr="001836A7" w:rsidRDefault="00550ADB" w:rsidP="00084F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 w:rsidRPr="001836A7">
        <w:rPr>
          <w:rFonts w:ascii="Times New Roman" w:hAnsi="Times New Roman" w:cs="Times New Roman"/>
          <w:bCs/>
        </w:rPr>
        <w:t>Утверждаю</w:t>
      </w:r>
    </w:p>
    <w:p w:rsidR="00550ADB" w:rsidRPr="001836A7" w:rsidRDefault="00550ADB" w:rsidP="00084F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 w:rsidRPr="001836A7">
        <w:rPr>
          <w:rFonts w:ascii="Times New Roman" w:hAnsi="Times New Roman" w:cs="Times New Roman"/>
          <w:bCs/>
        </w:rPr>
        <w:t>Директор</w:t>
      </w:r>
    </w:p>
    <w:p w:rsidR="00550ADB" w:rsidRPr="001836A7" w:rsidRDefault="00550ADB" w:rsidP="00084F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 w:rsidRPr="001836A7">
        <w:rPr>
          <w:rFonts w:ascii="Times New Roman" w:hAnsi="Times New Roman" w:cs="Times New Roman"/>
          <w:bCs/>
        </w:rPr>
        <w:t xml:space="preserve">МБУК «Чернянский районный </w:t>
      </w:r>
    </w:p>
    <w:p w:rsidR="0097661F" w:rsidRDefault="0097661F" w:rsidP="00084F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центр народного творчества и</w:t>
      </w:r>
    </w:p>
    <w:p w:rsidR="00550ADB" w:rsidRPr="001836A7" w:rsidRDefault="0097661F" w:rsidP="00084F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культурно-досуговой деятельности</w:t>
      </w:r>
      <w:r w:rsidR="00550ADB" w:rsidRPr="001836A7">
        <w:rPr>
          <w:rFonts w:ascii="Times New Roman" w:hAnsi="Times New Roman" w:cs="Times New Roman"/>
          <w:bCs/>
        </w:rPr>
        <w:t>»</w:t>
      </w:r>
    </w:p>
    <w:p w:rsidR="00F34148" w:rsidRPr="001836A7" w:rsidRDefault="00F34148" w:rsidP="00084F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</w:p>
    <w:p w:rsidR="00550ADB" w:rsidRPr="001836A7" w:rsidRDefault="00F34148" w:rsidP="003E589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 w:rsidRPr="001836A7">
        <w:rPr>
          <w:rFonts w:ascii="Times New Roman" w:hAnsi="Times New Roman" w:cs="Times New Roman"/>
          <w:bCs/>
        </w:rPr>
        <w:softHyphen/>
      </w:r>
      <w:r w:rsidRPr="001836A7">
        <w:rPr>
          <w:rFonts w:ascii="Times New Roman" w:hAnsi="Times New Roman" w:cs="Times New Roman"/>
          <w:bCs/>
        </w:rPr>
        <w:softHyphen/>
      </w:r>
      <w:r w:rsidRPr="001836A7">
        <w:rPr>
          <w:rFonts w:ascii="Times New Roman" w:hAnsi="Times New Roman" w:cs="Times New Roman"/>
          <w:bCs/>
        </w:rPr>
        <w:softHyphen/>
        <w:t>________________</w:t>
      </w:r>
      <w:proofErr w:type="spellStart"/>
      <w:r w:rsidR="0097661F">
        <w:rPr>
          <w:rFonts w:ascii="Times New Roman" w:hAnsi="Times New Roman" w:cs="Times New Roman"/>
          <w:bCs/>
        </w:rPr>
        <w:t>Н.В.Лесина</w:t>
      </w:r>
      <w:proofErr w:type="spellEnd"/>
    </w:p>
    <w:p w:rsidR="00F34148" w:rsidRPr="001836A7" w:rsidRDefault="00F34148" w:rsidP="003E589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</w:p>
    <w:p w:rsidR="00550ADB" w:rsidRPr="001836A7" w:rsidRDefault="00550ADB" w:rsidP="00103C9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  <w:r w:rsidRPr="001836A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от «</w:t>
      </w:r>
      <w:r w:rsidRPr="001836A7">
        <w:rPr>
          <w:rFonts w:ascii="Times New Roman" w:hAnsi="Times New Roman" w:cs="Times New Roman"/>
          <w:bCs/>
        </w:rPr>
        <w:softHyphen/>
        <w:t xml:space="preserve">___» </w:t>
      </w:r>
      <w:r w:rsidRPr="0097661F">
        <w:rPr>
          <w:rFonts w:ascii="Times New Roman" w:hAnsi="Times New Roman" w:cs="Times New Roman"/>
        </w:rPr>
        <w:t>________</w:t>
      </w:r>
      <w:r w:rsidRPr="0097661F">
        <w:rPr>
          <w:rFonts w:ascii="Times New Roman" w:hAnsi="Times New Roman" w:cs="Times New Roman"/>
          <w:bCs/>
        </w:rPr>
        <w:t xml:space="preserve"> </w:t>
      </w:r>
      <w:r w:rsidRPr="001836A7">
        <w:rPr>
          <w:rFonts w:ascii="Times New Roman" w:hAnsi="Times New Roman" w:cs="Times New Roman"/>
          <w:bCs/>
        </w:rPr>
        <w:t>20</w:t>
      </w:r>
      <w:r w:rsidR="00462E8E" w:rsidRPr="001836A7">
        <w:rPr>
          <w:rFonts w:ascii="Times New Roman" w:hAnsi="Times New Roman" w:cs="Times New Roman"/>
          <w:bCs/>
        </w:rPr>
        <w:t>2</w:t>
      </w:r>
      <w:r w:rsidR="00F34148" w:rsidRPr="001836A7">
        <w:rPr>
          <w:rFonts w:ascii="Times New Roman" w:hAnsi="Times New Roman" w:cs="Times New Roman"/>
          <w:bCs/>
        </w:rPr>
        <w:t>__</w:t>
      </w:r>
      <w:r w:rsidRPr="001836A7">
        <w:rPr>
          <w:rFonts w:ascii="Times New Roman" w:hAnsi="Times New Roman" w:cs="Times New Roman"/>
          <w:bCs/>
        </w:rPr>
        <w:t xml:space="preserve"> г. </w:t>
      </w:r>
    </w:p>
    <w:p w:rsidR="00550ADB" w:rsidRDefault="00550ADB" w:rsidP="00A2285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50ADB" w:rsidRPr="00871F05" w:rsidRDefault="00550ADB" w:rsidP="00A22851">
      <w:pPr>
        <w:pStyle w:val="a3"/>
        <w:jc w:val="center"/>
        <w:rPr>
          <w:rFonts w:ascii="Times New Roman" w:hAnsi="Times New Roman" w:cs="Times New Roman"/>
        </w:rPr>
      </w:pPr>
      <w:r w:rsidRPr="00871F05">
        <w:rPr>
          <w:rFonts w:ascii="Times New Roman" w:hAnsi="Times New Roman" w:cs="Times New Roman"/>
          <w:b/>
          <w:bCs/>
        </w:rPr>
        <w:t>ПОЛОЖЕНИЕ</w:t>
      </w:r>
    </w:p>
    <w:p w:rsidR="00F34148" w:rsidRPr="0097661F" w:rsidRDefault="00550ADB" w:rsidP="0097661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97661F">
        <w:rPr>
          <w:rFonts w:ascii="Times New Roman" w:hAnsi="Times New Roman" w:cs="Times New Roman"/>
          <w:b/>
          <w:bCs/>
        </w:rPr>
        <w:t>О платных услугах, предоставляемых муниципальным бюджетным</w:t>
      </w:r>
    </w:p>
    <w:p w:rsidR="00550ADB" w:rsidRPr="0097661F" w:rsidRDefault="00550ADB" w:rsidP="0097661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97661F">
        <w:rPr>
          <w:rFonts w:ascii="Times New Roman" w:hAnsi="Times New Roman" w:cs="Times New Roman"/>
          <w:b/>
          <w:bCs/>
        </w:rPr>
        <w:t xml:space="preserve">учреждением культуры «Чернянский районный </w:t>
      </w:r>
      <w:r w:rsidR="0097661F" w:rsidRPr="0097661F">
        <w:rPr>
          <w:rFonts w:ascii="Times New Roman" w:hAnsi="Times New Roman" w:cs="Times New Roman"/>
          <w:b/>
          <w:bCs/>
        </w:rPr>
        <w:t>центр народного творчества и культурно-досуговой деятельности</w:t>
      </w:r>
      <w:r w:rsidRPr="0097661F">
        <w:rPr>
          <w:rFonts w:ascii="Times New Roman" w:hAnsi="Times New Roman" w:cs="Times New Roman"/>
          <w:b/>
          <w:bCs/>
        </w:rPr>
        <w:t>»</w:t>
      </w:r>
      <w:r w:rsidR="001836A7" w:rsidRPr="0097661F">
        <w:rPr>
          <w:rFonts w:ascii="Times New Roman" w:hAnsi="Times New Roman" w:cs="Times New Roman"/>
          <w:b/>
          <w:bCs/>
        </w:rPr>
        <w:t>,</w:t>
      </w:r>
      <w:r w:rsidR="0097661F" w:rsidRPr="0097661F">
        <w:rPr>
          <w:rFonts w:ascii="Times New Roman" w:hAnsi="Times New Roman" w:cs="Times New Roman"/>
          <w:b/>
          <w:bCs/>
        </w:rPr>
        <w:t xml:space="preserve"> </w:t>
      </w:r>
      <w:r w:rsidRPr="0097661F">
        <w:rPr>
          <w:rFonts w:ascii="Times New Roman" w:hAnsi="Times New Roman" w:cs="Times New Roman"/>
          <w:b/>
          <w:bCs/>
        </w:rPr>
        <w:t>физическим и юридическим лицам</w:t>
      </w:r>
    </w:p>
    <w:p w:rsidR="00550ADB" w:rsidRPr="00F34148" w:rsidRDefault="00550ADB" w:rsidP="00A2285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34148">
        <w:rPr>
          <w:rFonts w:ascii="Times New Roman" w:hAnsi="Times New Roman" w:cs="Times New Roman"/>
          <w:b/>
          <w:bCs/>
        </w:rPr>
        <w:t>1. Общие положения</w:t>
      </w:r>
    </w:p>
    <w:p w:rsidR="00550ADB" w:rsidRPr="00F34148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1.1. Настоящее Положение о платных услугах, предоставляемых муниципальным бюджетным учреждением культуры «</w:t>
      </w:r>
      <w:r>
        <w:rPr>
          <w:rFonts w:ascii="Times New Roman" w:hAnsi="Times New Roman" w:cs="Times New Roman"/>
        </w:rPr>
        <w:t xml:space="preserve">Чернянский районный </w:t>
      </w:r>
      <w:r w:rsidR="0097661F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 xml:space="preserve">» (далее - Положение), разработано в соответствии с </w:t>
      </w:r>
      <w:r w:rsidRPr="00F34148">
        <w:rPr>
          <w:rFonts w:ascii="Times New Roman" w:hAnsi="Times New Roman" w:cs="Times New Roman"/>
        </w:rPr>
        <w:t xml:space="preserve">Федеральным </w:t>
      </w:r>
      <w:hyperlink r:id="rId5" w:history="1">
        <w:r w:rsidRPr="00F34148">
          <w:rPr>
            <w:rStyle w:val="a4"/>
            <w:rFonts w:ascii="Times New Roman" w:hAnsi="Times New Roman" w:cs="Times New Roman"/>
            <w:color w:val="000000"/>
            <w:u w:val="none"/>
          </w:rPr>
          <w:t>законом</w:t>
        </w:r>
      </w:hyperlink>
      <w:r w:rsidRPr="00F34148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Бюджетным </w:t>
      </w:r>
      <w:hyperlink r:id="rId6" w:history="1">
        <w:r w:rsidRPr="00F34148">
          <w:rPr>
            <w:rStyle w:val="a4"/>
            <w:rFonts w:ascii="Times New Roman" w:hAnsi="Times New Roman" w:cs="Times New Roman"/>
            <w:color w:val="000000"/>
            <w:u w:val="none"/>
          </w:rPr>
          <w:t>кодексом</w:t>
        </w:r>
      </w:hyperlink>
      <w:r w:rsidRPr="00F34148">
        <w:rPr>
          <w:rFonts w:ascii="Times New Roman" w:hAnsi="Times New Roman" w:cs="Times New Roman"/>
        </w:rPr>
        <w:t xml:space="preserve"> Российской Федерации, </w:t>
      </w:r>
      <w:hyperlink r:id="rId7" w:history="1">
        <w:r w:rsidRPr="00F34148">
          <w:rPr>
            <w:rStyle w:val="a4"/>
            <w:rFonts w:ascii="Times New Roman" w:hAnsi="Times New Roman" w:cs="Times New Roman"/>
            <w:color w:val="000000"/>
            <w:u w:val="none"/>
          </w:rPr>
          <w:t>Основами законодательства</w:t>
        </w:r>
      </w:hyperlink>
      <w:r w:rsidRPr="00F34148">
        <w:rPr>
          <w:rFonts w:ascii="Times New Roman" w:hAnsi="Times New Roman" w:cs="Times New Roman"/>
        </w:rPr>
        <w:t xml:space="preserve"> Российской Федерации о культуре.</w:t>
      </w:r>
    </w:p>
    <w:p w:rsidR="00550ADB" w:rsidRDefault="00550ADB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1.2. Под платными услугами понимаются:</w:t>
      </w:r>
    </w:p>
    <w:p w:rsidR="00F34148" w:rsidRPr="00CF1374" w:rsidRDefault="00F34148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34148" w:rsidRDefault="00F34148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34148">
        <w:rPr>
          <w:rFonts w:ascii="Times New Roman" w:hAnsi="Times New Roman" w:cs="Times New Roman"/>
        </w:rPr>
        <w:t xml:space="preserve">– услуги, оказываемые учреждениями в рамках своей основной уставной деятельности на регулярной основе, имеющие </w:t>
      </w:r>
      <w:r>
        <w:rPr>
          <w:rFonts w:ascii="Times New Roman" w:hAnsi="Times New Roman" w:cs="Times New Roman"/>
        </w:rPr>
        <w:t xml:space="preserve">социально-культурную значимость </w:t>
      </w:r>
      <w:r w:rsidRPr="00F34148">
        <w:rPr>
          <w:rFonts w:ascii="Times New Roman" w:hAnsi="Times New Roman" w:cs="Times New Roman"/>
        </w:rPr>
        <w:t xml:space="preserve">для развития Чернянского района (основные услуги, предусмотренные муниципальным заданием), </w:t>
      </w:r>
    </w:p>
    <w:p w:rsidR="00F34148" w:rsidRPr="00F34148" w:rsidRDefault="00F34148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34148" w:rsidRDefault="00F34148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34148">
        <w:rPr>
          <w:rFonts w:ascii="Times New Roman" w:hAnsi="Times New Roman" w:cs="Times New Roman"/>
        </w:rPr>
        <w:t xml:space="preserve">– услуги, оказываемые учреждениями сверх муниципального задания          в рамках своей основной уставной деятельности на регулярной основе, имеющие социально-культурную значимость для развития Чернянского района (основные услуги, не предусмотренные муниципальным заданием), </w:t>
      </w:r>
    </w:p>
    <w:p w:rsidR="00F34148" w:rsidRPr="00F34148" w:rsidRDefault="00F34148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50ADB" w:rsidRPr="00CF1374" w:rsidRDefault="00F34148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34148">
        <w:rPr>
          <w:rFonts w:ascii="Times New Roman" w:hAnsi="Times New Roman" w:cs="Times New Roman"/>
        </w:rPr>
        <w:t>- услуги, оказываемые учреждениями в рамках уставной деятельности, реализация которых направлена на расширение спектра предлагаемых услуг и на увеличение доходов, на которые сложился устойчивы</w:t>
      </w:r>
      <w:r>
        <w:rPr>
          <w:rFonts w:ascii="Times New Roman" w:hAnsi="Times New Roman" w:cs="Times New Roman"/>
        </w:rPr>
        <w:t xml:space="preserve">й рыночный спрос </w:t>
      </w:r>
      <w:r w:rsidRPr="00F34148">
        <w:rPr>
          <w:rFonts w:ascii="Times New Roman" w:hAnsi="Times New Roman" w:cs="Times New Roman"/>
        </w:rPr>
        <w:t>(не являются основными услугами и выполняются сверх муниципального задания).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1.3. Платные услуги муниципальным бюджетным учреждением культуры 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 xml:space="preserve">» оказываются в соответствии с потребностями физических и юридических лиц на добровольной основе и за счет личных средств </w:t>
      </w:r>
      <w:r>
        <w:rPr>
          <w:rFonts w:ascii="Times New Roman" w:hAnsi="Times New Roman" w:cs="Times New Roman"/>
        </w:rPr>
        <w:t>г</w:t>
      </w:r>
      <w:r w:rsidRPr="00CF1374">
        <w:rPr>
          <w:rFonts w:ascii="Times New Roman" w:hAnsi="Times New Roman" w:cs="Times New Roman"/>
        </w:rPr>
        <w:t>раждан, организаций и иных источников, предусмотренных законодательством.</w:t>
      </w:r>
    </w:p>
    <w:p w:rsidR="00550ADB" w:rsidRPr="00462E8E" w:rsidRDefault="00550ADB" w:rsidP="00AC7F4B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B142B5">
        <w:rPr>
          <w:rFonts w:ascii="Times New Roman" w:hAnsi="Times New Roman" w:cs="Times New Roman"/>
        </w:rPr>
        <w:t>1.</w:t>
      </w:r>
      <w:r w:rsidR="008403B8">
        <w:rPr>
          <w:rFonts w:ascii="Times New Roman" w:hAnsi="Times New Roman" w:cs="Times New Roman"/>
        </w:rPr>
        <w:t>4</w:t>
      </w:r>
      <w:r w:rsidRPr="00B142B5">
        <w:rPr>
          <w:rFonts w:ascii="Times New Roman" w:hAnsi="Times New Roman" w:cs="Times New Roman"/>
        </w:rPr>
        <w:t xml:space="preserve">. Конкретный </w:t>
      </w:r>
      <w:hyperlink r:id="rId8" w:history="1">
        <w:r w:rsidRPr="00B142B5">
          <w:rPr>
            <w:rStyle w:val="a4"/>
            <w:rFonts w:ascii="Times New Roman" w:hAnsi="Times New Roman" w:cs="Times New Roman"/>
            <w:color w:val="auto"/>
            <w:u w:val="none"/>
          </w:rPr>
          <w:t>перечень</w:t>
        </w:r>
      </w:hyperlink>
      <w:r w:rsidRPr="00B142B5">
        <w:rPr>
          <w:rFonts w:ascii="Times New Roman" w:hAnsi="Times New Roman" w:cs="Times New Roman"/>
        </w:rPr>
        <w:t xml:space="preserve"> платных услуг в соответствии с настоящим Положением утверждается приказом</w:t>
      </w:r>
      <w:r w:rsidRPr="00462E8E">
        <w:rPr>
          <w:rFonts w:ascii="Times New Roman" w:hAnsi="Times New Roman" w:cs="Times New Roman"/>
          <w:color w:val="FF0000"/>
        </w:rPr>
        <w:t xml:space="preserve"> </w:t>
      </w:r>
      <w:r w:rsidR="00B142B5" w:rsidRPr="00CF1374">
        <w:rPr>
          <w:rFonts w:ascii="Times New Roman" w:hAnsi="Times New Roman" w:cs="Times New Roman"/>
        </w:rPr>
        <w:t>М</w:t>
      </w:r>
      <w:r w:rsidR="00B142B5">
        <w:rPr>
          <w:rFonts w:ascii="Times New Roman" w:hAnsi="Times New Roman" w:cs="Times New Roman"/>
        </w:rPr>
        <w:t xml:space="preserve">БУК </w:t>
      </w:r>
      <w:r w:rsidR="00B142B5" w:rsidRPr="00CF1374">
        <w:rPr>
          <w:rFonts w:ascii="Times New Roman" w:hAnsi="Times New Roman" w:cs="Times New Roman"/>
        </w:rPr>
        <w:t>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="00B142B5" w:rsidRPr="00CF1374">
        <w:rPr>
          <w:rFonts w:ascii="Times New Roman" w:hAnsi="Times New Roman" w:cs="Times New Roman"/>
        </w:rPr>
        <w:t>»</w:t>
      </w:r>
      <w:r w:rsidR="00B142B5">
        <w:rPr>
          <w:rFonts w:ascii="Times New Roman" w:hAnsi="Times New Roman" w:cs="Times New Roman"/>
        </w:rPr>
        <w:t>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1.</w:t>
      </w:r>
      <w:r w:rsidR="008403B8">
        <w:rPr>
          <w:rFonts w:ascii="Times New Roman" w:hAnsi="Times New Roman" w:cs="Times New Roman"/>
        </w:rPr>
        <w:t>5</w:t>
      </w:r>
      <w:r w:rsidRPr="00CF1374">
        <w:rPr>
          <w:rFonts w:ascii="Times New Roman" w:hAnsi="Times New Roman" w:cs="Times New Roman"/>
        </w:rPr>
        <w:t>. Цены на платные услуги, предоставляемые физическим и юридическим лицам муниципальным бюджетным учреждением культуры 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 xml:space="preserve">», утверждаются </w:t>
      </w:r>
      <w:r>
        <w:rPr>
          <w:rFonts w:ascii="Times New Roman" w:hAnsi="Times New Roman" w:cs="Times New Roman"/>
        </w:rPr>
        <w:t xml:space="preserve">приказом </w:t>
      </w:r>
      <w:r w:rsidR="00B142B5" w:rsidRPr="00CF1374">
        <w:rPr>
          <w:rFonts w:ascii="Times New Roman" w:hAnsi="Times New Roman" w:cs="Times New Roman"/>
        </w:rPr>
        <w:t>М</w:t>
      </w:r>
      <w:r w:rsidR="00B142B5">
        <w:rPr>
          <w:rFonts w:ascii="Times New Roman" w:hAnsi="Times New Roman" w:cs="Times New Roman"/>
        </w:rPr>
        <w:t xml:space="preserve">БУК </w:t>
      </w:r>
      <w:r w:rsidR="00B142B5" w:rsidRPr="00CF1374">
        <w:rPr>
          <w:rFonts w:ascii="Times New Roman" w:hAnsi="Times New Roman" w:cs="Times New Roman"/>
        </w:rPr>
        <w:t>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="00B142B5" w:rsidRPr="00CF1374">
        <w:rPr>
          <w:rFonts w:ascii="Times New Roman" w:hAnsi="Times New Roman" w:cs="Times New Roman"/>
        </w:rPr>
        <w:t>»</w:t>
      </w:r>
      <w:r w:rsidRPr="00CF1374">
        <w:rPr>
          <w:rFonts w:ascii="Times New Roman" w:hAnsi="Times New Roman" w:cs="Times New Roman"/>
        </w:rPr>
        <w:t xml:space="preserve"> в соответствии с </w:t>
      </w:r>
      <w:hyperlink r:id="rId9" w:history="1">
        <w:r w:rsidRPr="00B142B5">
          <w:rPr>
            <w:rStyle w:val="a4"/>
            <w:rFonts w:ascii="Times New Roman" w:hAnsi="Times New Roman" w:cs="Times New Roman"/>
            <w:color w:val="000000"/>
            <w:u w:val="none"/>
          </w:rPr>
          <w:t>основами законодательства</w:t>
        </w:r>
      </w:hyperlink>
      <w:r w:rsidRPr="00CF1374">
        <w:rPr>
          <w:rFonts w:ascii="Times New Roman" w:hAnsi="Times New Roman" w:cs="Times New Roman"/>
        </w:rPr>
        <w:t xml:space="preserve"> о культуре, кроме случаев, </w:t>
      </w:r>
      <w:r w:rsidRPr="00CF1374">
        <w:rPr>
          <w:rFonts w:ascii="Times New Roman" w:hAnsi="Times New Roman" w:cs="Times New Roman"/>
        </w:rPr>
        <w:lastRenderedPageBreak/>
        <w:t>когда законодательством Российской Федерации предусматривается государственное регулирование цен (тарифов) на отдельные виды работ, товаров и услуг.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1.</w:t>
      </w:r>
      <w:r w:rsidR="008403B8">
        <w:rPr>
          <w:rFonts w:ascii="Times New Roman" w:hAnsi="Times New Roman" w:cs="Times New Roman"/>
        </w:rPr>
        <w:t>6</w:t>
      </w:r>
      <w:r w:rsidRPr="00CF1374">
        <w:rPr>
          <w:rFonts w:ascii="Times New Roman" w:hAnsi="Times New Roman" w:cs="Times New Roman"/>
        </w:rPr>
        <w:t>. Муниципальное бюджетное учреждение культуры 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не может полностью заменить платными услугами бесплатные услуги, предоставляемые на основе муниципального задания.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1.</w:t>
      </w:r>
      <w:r w:rsidR="008403B8">
        <w:rPr>
          <w:rFonts w:ascii="Times New Roman" w:hAnsi="Times New Roman" w:cs="Times New Roman"/>
        </w:rPr>
        <w:t>7</w:t>
      </w:r>
      <w:r w:rsidRPr="00CF1374">
        <w:rPr>
          <w:rFonts w:ascii="Times New Roman" w:hAnsi="Times New Roman" w:cs="Times New Roman"/>
        </w:rPr>
        <w:t>. Муниципальное бюджетное учреждение культуры 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самостоятельно осуществля</w:t>
      </w:r>
      <w:r>
        <w:rPr>
          <w:rFonts w:ascii="Times New Roman" w:hAnsi="Times New Roman" w:cs="Times New Roman"/>
        </w:rPr>
        <w:t>е</w:t>
      </w:r>
      <w:r w:rsidRPr="00CF1374">
        <w:rPr>
          <w:rFonts w:ascii="Times New Roman" w:hAnsi="Times New Roman" w:cs="Times New Roman"/>
        </w:rPr>
        <w:t>т деятельность по оказанию платных услуг.</w:t>
      </w:r>
    </w:p>
    <w:p w:rsidR="00550ADB" w:rsidRPr="00CF1374" w:rsidRDefault="00550ADB" w:rsidP="00B142B5">
      <w:pPr>
        <w:pStyle w:val="a3"/>
        <w:jc w:val="center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  <w:b/>
          <w:bCs/>
        </w:rPr>
        <w:t>2. Порядок формирования и использования доходов</w:t>
      </w:r>
      <w:r>
        <w:rPr>
          <w:rFonts w:ascii="Times New Roman" w:hAnsi="Times New Roman" w:cs="Times New Roman"/>
          <w:b/>
          <w:bCs/>
        </w:rPr>
        <w:t xml:space="preserve"> </w:t>
      </w:r>
      <w:r w:rsidRPr="00CF1374">
        <w:rPr>
          <w:rFonts w:ascii="Times New Roman" w:hAnsi="Times New Roman" w:cs="Times New Roman"/>
          <w:b/>
          <w:bCs/>
        </w:rPr>
        <w:t>от оказания платных услуг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2.1. Доходы от оказания платных услуг планируются муниципальным бюджетным учреждением культуры 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исходя из базы предыдущего года с учетом ожидаемого роста (снижения) физических объемов услуг и индекса роста (снижения) цен на услуги.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2.2. Планирование дохода от оказания населению и организациям платных услуг осуществляется по каждому конкретному виду платной услуги на основе количественных показателей деятельности учреждения (число посетителей </w:t>
      </w:r>
      <w:r>
        <w:rPr>
          <w:rFonts w:ascii="Times New Roman" w:hAnsi="Times New Roman" w:cs="Times New Roman"/>
        </w:rPr>
        <w:t>экскурсий</w:t>
      </w:r>
      <w:r w:rsidRPr="00CF1374">
        <w:rPr>
          <w:rFonts w:ascii="Times New Roman" w:hAnsi="Times New Roman" w:cs="Times New Roman"/>
        </w:rPr>
        <w:t>) и цен (тарифов) на соответствующий вид услуги, утверждаемых в установленном порядке.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2.3. Формирование доходов от платных услуг осуществляется путем составления </w:t>
      </w:r>
      <w:r w:rsidR="00B142B5">
        <w:rPr>
          <w:rFonts w:ascii="Times New Roman" w:hAnsi="Times New Roman" w:cs="Times New Roman"/>
        </w:rPr>
        <w:t>плана финансово-хозяйственной деятельности учреждения</w:t>
      </w:r>
      <w:r w:rsidRPr="00CF1374">
        <w:rPr>
          <w:rFonts w:ascii="Times New Roman" w:hAnsi="Times New Roman" w:cs="Times New Roman"/>
        </w:rPr>
        <w:t>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2.4. Составление </w:t>
      </w:r>
      <w:r w:rsidR="00B142B5">
        <w:rPr>
          <w:rFonts w:ascii="Times New Roman" w:hAnsi="Times New Roman" w:cs="Times New Roman"/>
        </w:rPr>
        <w:t>плана финансово-хозяйственной деятельности учреждения</w:t>
      </w:r>
      <w:r w:rsidRPr="00CF1374">
        <w:rPr>
          <w:rFonts w:ascii="Times New Roman" w:hAnsi="Times New Roman" w:cs="Times New Roman"/>
        </w:rPr>
        <w:t xml:space="preserve">, а также </w:t>
      </w:r>
      <w:r w:rsidR="00B142B5">
        <w:rPr>
          <w:rFonts w:ascii="Times New Roman" w:hAnsi="Times New Roman" w:cs="Times New Roman"/>
        </w:rPr>
        <w:t>его</w:t>
      </w:r>
      <w:r w:rsidRPr="00CF1374">
        <w:rPr>
          <w:rFonts w:ascii="Times New Roman" w:hAnsi="Times New Roman" w:cs="Times New Roman"/>
        </w:rPr>
        <w:t xml:space="preserve"> исполнение по указанным видам деятельности осуществляется по кодам классификации расходов бюджетов.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2.5. К </w:t>
      </w:r>
      <w:r w:rsidR="00B142B5">
        <w:rPr>
          <w:rFonts w:ascii="Times New Roman" w:hAnsi="Times New Roman" w:cs="Times New Roman"/>
        </w:rPr>
        <w:t>плану финансово-хозяйственной деятельности учреждения</w:t>
      </w:r>
      <w:r w:rsidR="00B142B5" w:rsidRPr="00CF1374">
        <w:rPr>
          <w:rFonts w:ascii="Times New Roman" w:hAnsi="Times New Roman" w:cs="Times New Roman"/>
        </w:rPr>
        <w:t xml:space="preserve"> </w:t>
      </w:r>
      <w:r w:rsidRPr="00CF1374">
        <w:rPr>
          <w:rFonts w:ascii="Times New Roman" w:hAnsi="Times New Roman" w:cs="Times New Roman"/>
        </w:rPr>
        <w:t>прилага</w:t>
      </w:r>
      <w:r>
        <w:rPr>
          <w:rFonts w:ascii="Times New Roman" w:hAnsi="Times New Roman" w:cs="Times New Roman"/>
        </w:rPr>
        <w:t>е</w:t>
      </w:r>
      <w:r w:rsidRPr="00CF1374">
        <w:rPr>
          <w:rFonts w:ascii="Times New Roman" w:hAnsi="Times New Roman" w:cs="Times New Roman"/>
        </w:rPr>
        <w:t>тся: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- расшифровки расходов с расчетами по каждой статье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2.6. Бюджетное учреждение на основании закона (решения) о бюджете вправе использовать на обеспечение своей деятельности полученные им средства от оказания платных услуг.</w:t>
      </w:r>
    </w:p>
    <w:p w:rsidR="00550ADB" w:rsidRPr="00CF1374" w:rsidRDefault="00550ADB" w:rsidP="00B142B5">
      <w:pPr>
        <w:pStyle w:val="a3"/>
        <w:jc w:val="center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  <w:b/>
          <w:bCs/>
        </w:rPr>
        <w:t>3. Порядок предоставления платных услуг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3.1. Муниципальное бюджетное учреждение культуры 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обязано обеспечить физических и юридических лиц бесплатной, доступной и достоверной информацией: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- о режиме работы Учреждения;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- о перечне видов платных услуг с указанием их стоимости;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- о льготах для отдельных категорий граждан;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- о контролирующих организациях.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3.2. При предоставлении платных услуг муниципальным бюджетным учреждением культуры «</w:t>
      </w:r>
      <w:r w:rsidR="002740A4">
        <w:rPr>
          <w:rFonts w:ascii="Times New Roman" w:hAnsi="Times New Roman" w:cs="Times New Roman"/>
        </w:rPr>
        <w:t xml:space="preserve">Чернянский районный </w:t>
      </w:r>
      <w:r w:rsidR="002740A4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сохраняется установленный режим работы учреждения, при этом не должны сокращаться услуги на бесплатной основе и ухудшаться их качество.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lastRenderedPageBreak/>
        <w:t>3.3. Платные услуги осуществляются муниципальным бюджетным учреждением культуры «</w:t>
      </w:r>
      <w:r w:rsidR="002740A4">
        <w:rPr>
          <w:rFonts w:ascii="Times New Roman" w:hAnsi="Times New Roman" w:cs="Times New Roman"/>
        </w:rPr>
        <w:t xml:space="preserve">Чернянский районный </w:t>
      </w:r>
      <w:r w:rsidR="002740A4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по бюджетной системе в установленном порядке, а также в рамках договора</w:t>
      </w:r>
      <w:r w:rsidRPr="00CF1374">
        <w:rPr>
          <w:rFonts w:ascii="Times New Roman" w:hAnsi="Times New Roman" w:cs="Times New Roman"/>
        </w:rPr>
        <w:t>: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- с физическими лицами;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- с юридическими лицами.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3.4. Договор должен быть заключен в письменной форме.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3.5. Договоры на оказание платных услуг, заключаемые муниципальным бюджетным учреждением в сфере культуры, подписываются </w:t>
      </w:r>
      <w:r>
        <w:rPr>
          <w:rFonts w:ascii="Times New Roman" w:hAnsi="Times New Roman" w:cs="Times New Roman"/>
        </w:rPr>
        <w:t>директором</w:t>
      </w:r>
      <w:r w:rsidRPr="00CF1374">
        <w:rPr>
          <w:rFonts w:ascii="Times New Roman" w:hAnsi="Times New Roman" w:cs="Times New Roman"/>
        </w:rPr>
        <w:t>, имеющим соответствующие полномочия.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3.6. Муниципальное бюджетное учреждение в сфере культуры несет ответственность перед потребителем за неисполнение или ненадлежащее исполнение условий договора.</w:t>
      </w:r>
    </w:p>
    <w:p w:rsidR="00550ADB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3.7. Расчеты за платные услуги муниципального бюджетного учреждения в сфере культуры осуществляются за наличный расчет</w:t>
      </w:r>
      <w:r>
        <w:rPr>
          <w:rFonts w:ascii="Times New Roman" w:hAnsi="Times New Roman" w:cs="Times New Roman"/>
        </w:rPr>
        <w:t xml:space="preserve"> согласно билет</w:t>
      </w:r>
      <w:r w:rsidR="008C23BF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 xml:space="preserve"> </w:t>
      </w:r>
      <w:r w:rsidRPr="00CF1374">
        <w:rPr>
          <w:rFonts w:ascii="Times New Roman" w:hAnsi="Times New Roman" w:cs="Times New Roman"/>
        </w:rPr>
        <w:t xml:space="preserve">с использованием </w:t>
      </w:r>
      <w:r w:rsidR="008C23BF">
        <w:rPr>
          <w:rFonts w:ascii="Times New Roman" w:hAnsi="Times New Roman" w:cs="Times New Roman"/>
        </w:rPr>
        <w:t>бланков</w:t>
      </w:r>
      <w:r w:rsidRPr="00CF1374">
        <w:rPr>
          <w:rFonts w:ascii="Times New Roman" w:hAnsi="Times New Roman" w:cs="Times New Roman"/>
        </w:rPr>
        <w:t xml:space="preserve"> строгой отчетности, а также перечислением денег на лицевой счет муниципального бюджетного учреждения культуры «</w:t>
      </w:r>
      <w:r w:rsidR="002740A4">
        <w:rPr>
          <w:rFonts w:ascii="Times New Roman" w:hAnsi="Times New Roman" w:cs="Times New Roman"/>
        </w:rPr>
        <w:t xml:space="preserve">Чернянский районный </w:t>
      </w:r>
      <w:r w:rsidR="002740A4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в установленном порядке.</w:t>
      </w:r>
    </w:p>
    <w:p w:rsidR="00450FE4" w:rsidRPr="00CF1374" w:rsidRDefault="00450FE4" w:rsidP="00450FE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Льготным категориям граждан услуги предоставляются бесплатно.</w:t>
      </w:r>
    </w:p>
    <w:p w:rsidR="00550ADB" w:rsidRDefault="00A91217" w:rsidP="00AC7F4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</w:t>
      </w:r>
      <w:r w:rsidR="00550ADB" w:rsidRPr="00CF1374">
        <w:rPr>
          <w:rFonts w:ascii="Times New Roman" w:hAnsi="Times New Roman" w:cs="Times New Roman"/>
        </w:rPr>
        <w:t>Получение денежных средств непосредственно лицами, осуществляющими платную услугу, запрещено.</w:t>
      </w:r>
    </w:p>
    <w:p w:rsidR="00550ADB" w:rsidRPr="00CF1374" w:rsidRDefault="00550ADB" w:rsidP="005E1339">
      <w:pPr>
        <w:pStyle w:val="a3"/>
        <w:jc w:val="center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  <w:b/>
          <w:bCs/>
        </w:rPr>
        <w:t>4. Порядок определения цены на платные услуги</w:t>
      </w:r>
    </w:p>
    <w:p w:rsidR="005E1339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4.1. </w:t>
      </w:r>
      <w:hyperlink r:id="rId10" w:history="1">
        <w:r w:rsidRPr="007E03E1">
          <w:rPr>
            <w:rStyle w:val="a4"/>
            <w:rFonts w:ascii="Times New Roman" w:hAnsi="Times New Roman" w:cs="Times New Roman"/>
            <w:color w:val="000000"/>
            <w:u w:val="none"/>
          </w:rPr>
          <w:t>Цена</w:t>
        </w:r>
      </w:hyperlink>
      <w:r w:rsidRPr="007E03E1">
        <w:rPr>
          <w:rFonts w:ascii="Times New Roman" w:hAnsi="Times New Roman" w:cs="Times New Roman"/>
        </w:rPr>
        <w:t xml:space="preserve"> </w:t>
      </w:r>
      <w:r w:rsidRPr="00CF1374">
        <w:rPr>
          <w:rFonts w:ascii="Times New Roman" w:hAnsi="Times New Roman" w:cs="Times New Roman"/>
        </w:rPr>
        <w:t xml:space="preserve">платной услуги утверждается </w:t>
      </w:r>
      <w:r>
        <w:rPr>
          <w:rFonts w:ascii="Times New Roman" w:hAnsi="Times New Roman" w:cs="Times New Roman"/>
        </w:rPr>
        <w:t xml:space="preserve">приказом </w:t>
      </w:r>
      <w:r w:rsidR="005E1339" w:rsidRPr="00CF1374">
        <w:rPr>
          <w:rFonts w:ascii="Times New Roman" w:hAnsi="Times New Roman" w:cs="Times New Roman"/>
        </w:rPr>
        <w:t>муниципального бюджетного учреждения культуры «</w:t>
      </w:r>
      <w:r w:rsidR="002740A4">
        <w:rPr>
          <w:rFonts w:ascii="Times New Roman" w:hAnsi="Times New Roman" w:cs="Times New Roman"/>
        </w:rPr>
        <w:t xml:space="preserve">Чернянский районный </w:t>
      </w:r>
      <w:r w:rsidR="002740A4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="005E1339" w:rsidRPr="00CF1374">
        <w:rPr>
          <w:rFonts w:ascii="Times New Roman" w:hAnsi="Times New Roman" w:cs="Times New Roman"/>
        </w:rPr>
        <w:t>»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4.2. Цены на услуги должны отражать реальные затраты, связанные с оказанием конкретной услуги.</w:t>
      </w:r>
    </w:p>
    <w:p w:rsidR="00165DA2" w:rsidRPr="00165DA2" w:rsidRDefault="00550ADB" w:rsidP="001320E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4.3. Цена услуги рассчитывается </w:t>
      </w:r>
      <w:r w:rsidR="00165DA2">
        <w:rPr>
          <w:rFonts w:ascii="Times New Roman" w:hAnsi="Times New Roman" w:cs="Times New Roman"/>
        </w:rPr>
        <w:t xml:space="preserve">согласно </w:t>
      </w:r>
      <w:proofErr w:type="gramStart"/>
      <w:r w:rsidR="00165DA2" w:rsidRPr="00165DA2">
        <w:rPr>
          <w:rFonts w:ascii="Times New Roman" w:hAnsi="Times New Roman" w:cs="Times New Roman"/>
        </w:rPr>
        <w:t xml:space="preserve">Методики </w:t>
      </w:r>
      <w:r w:rsidR="00333406">
        <w:rPr>
          <w:rFonts w:ascii="Times New Roman" w:hAnsi="Times New Roman" w:cs="Times New Roman"/>
        </w:rPr>
        <w:t xml:space="preserve"> и</w:t>
      </w:r>
      <w:proofErr w:type="gramEnd"/>
      <w:r w:rsidR="00333406">
        <w:rPr>
          <w:rFonts w:ascii="Times New Roman" w:hAnsi="Times New Roman" w:cs="Times New Roman"/>
        </w:rPr>
        <w:t xml:space="preserve"> </w:t>
      </w:r>
      <w:r w:rsidR="009A29D2">
        <w:rPr>
          <w:rFonts w:ascii="Times New Roman" w:hAnsi="Times New Roman" w:cs="Times New Roman"/>
        </w:rPr>
        <w:t>П</w:t>
      </w:r>
      <w:r w:rsidR="00333406">
        <w:rPr>
          <w:rFonts w:ascii="Times New Roman" w:hAnsi="Times New Roman" w:cs="Times New Roman"/>
        </w:rPr>
        <w:t xml:space="preserve">орядка </w:t>
      </w:r>
      <w:r w:rsidR="00165DA2" w:rsidRPr="00165DA2">
        <w:rPr>
          <w:rFonts w:ascii="Times New Roman" w:hAnsi="Times New Roman" w:cs="Times New Roman"/>
        </w:rPr>
        <w:t>определения платы</w:t>
      </w:r>
      <w:r w:rsidR="001320E5">
        <w:rPr>
          <w:rFonts w:ascii="Times New Roman" w:hAnsi="Times New Roman" w:cs="Times New Roman"/>
        </w:rPr>
        <w:t xml:space="preserve"> </w:t>
      </w:r>
      <w:r w:rsidR="00165DA2" w:rsidRPr="00165DA2">
        <w:rPr>
          <w:rFonts w:ascii="Times New Roman" w:hAnsi="Times New Roman" w:cs="Times New Roman"/>
        </w:rPr>
        <w:t>казенными и бюджетными учреждениями культуры и искусства Чернянского района за оказание услуг для граждан и юридических лиц</w:t>
      </w:r>
      <w:r w:rsidR="009A29D2">
        <w:rPr>
          <w:rFonts w:ascii="Times New Roman" w:hAnsi="Times New Roman" w:cs="Times New Roman"/>
        </w:rPr>
        <w:t>.</w:t>
      </w:r>
    </w:p>
    <w:p w:rsidR="009A29D2" w:rsidRPr="0034569E" w:rsidRDefault="00550ADB" w:rsidP="0034569E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4.4. Цена устанавливается путем составления </w:t>
      </w:r>
      <w:r w:rsidR="001320E5">
        <w:rPr>
          <w:rFonts w:ascii="Times New Roman" w:hAnsi="Times New Roman" w:cs="Times New Roman"/>
        </w:rPr>
        <w:t>калькуляции</w:t>
      </w:r>
      <w:r w:rsidRPr="00CF1374">
        <w:rPr>
          <w:rFonts w:ascii="Times New Roman" w:hAnsi="Times New Roman" w:cs="Times New Roman"/>
        </w:rPr>
        <w:t xml:space="preserve"> по каждому виду платных услуг отдельно</w:t>
      </w:r>
      <w:r w:rsidR="009A29D2">
        <w:rPr>
          <w:rFonts w:ascii="Times New Roman" w:hAnsi="Times New Roman" w:cs="Times New Roman"/>
        </w:rPr>
        <w:t>.</w:t>
      </w:r>
    </w:p>
    <w:p w:rsidR="00550ADB" w:rsidRPr="00CF1374" w:rsidRDefault="00550ADB" w:rsidP="001320E5">
      <w:pPr>
        <w:pStyle w:val="a3"/>
        <w:jc w:val="center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  <w:b/>
          <w:bCs/>
        </w:rPr>
        <w:t>5. Учет, контроль и ответственность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5.1. Учет платных услуг осуществляется в порядке, определенном </w:t>
      </w:r>
      <w:hyperlink r:id="rId11" w:history="1">
        <w:r w:rsidRPr="001320E5">
          <w:rPr>
            <w:rStyle w:val="a4"/>
            <w:rFonts w:ascii="Times New Roman" w:hAnsi="Times New Roman" w:cs="Times New Roman"/>
            <w:color w:val="000000"/>
            <w:u w:val="none"/>
          </w:rPr>
          <w:t>Инструкцией</w:t>
        </w:r>
      </w:hyperlink>
      <w:r w:rsidRPr="001320E5">
        <w:rPr>
          <w:rFonts w:ascii="Times New Roman" w:hAnsi="Times New Roman" w:cs="Times New Roman"/>
        </w:rPr>
        <w:t xml:space="preserve"> </w:t>
      </w:r>
      <w:r w:rsidRPr="00CF1374">
        <w:rPr>
          <w:rFonts w:ascii="Times New Roman" w:hAnsi="Times New Roman" w:cs="Times New Roman"/>
        </w:rPr>
        <w:t>по бюджетному учету, утвержденной приказом Министерства финансов РФ от 30.12.2008 N 148н "Об утверждении Инструкции по бюджетному учету".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5.2. Ответственность за организацию деятельности муниципального бюджетного учреждения культуры «</w:t>
      </w:r>
      <w:r w:rsidR="002740A4">
        <w:rPr>
          <w:rFonts w:ascii="Times New Roman" w:hAnsi="Times New Roman" w:cs="Times New Roman"/>
        </w:rPr>
        <w:t xml:space="preserve">Чернянский районный </w:t>
      </w:r>
      <w:r w:rsidR="002740A4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по оказанию платных услуг и учет доходов от платных услуг несет руководитель данного учреждения.</w:t>
      </w:r>
    </w:p>
    <w:p w:rsidR="001320E5" w:rsidRDefault="001320E5" w:rsidP="001320E5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CF137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Расход платных услуг по кодам бюджетной классификации</w:t>
      </w:r>
    </w:p>
    <w:p w:rsidR="001320E5" w:rsidRPr="001320E5" w:rsidRDefault="001320E5" w:rsidP="001320E5">
      <w:pPr>
        <w:pStyle w:val="a3"/>
        <w:jc w:val="both"/>
        <w:rPr>
          <w:rFonts w:ascii="Times New Roman" w:hAnsi="Times New Roman" w:cs="Times New Roman"/>
        </w:rPr>
      </w:pPr>
      <w:r w:rsidRPr="001320E5">
        <w:rPr>
          <w:rFonts w:ascii="Times New Roman" w:hAnsi="Times New Roman" w:cs="Times New Roman"/>
        </w:rPr>
        <w:lastRenderedPageBreak/>
        <w:t>6.1. Учреждение составляет и утверждает План финанс</w:t>
      </w:r>
      <w:r>
        <w:rPr>
          <w:rFonts w:ascii="Times New Roman" w:hAnsi="Times New Roman" w:cs="Times New Roman"/>
        </w:rPr>
        <w:t xml:space="preserve">ово-хозяйственной деятельности, </w:t>
      </w:r>
      <w:r w:rsidRPr="001320E5">
        <w:rPr>
          <w:rFonts w:ascii="Times New Roman" w:hAnsi="Times New Roman" w:cs="Times New Roman"/>
        </w:rPr>
        <w:t xml:space="preserve">где учитывается </w:t>
      </w:r>
      <w:r>
        <w:rPr>
          <w:rFonts w:ascii="Times New Roman" w:hAnsi="Times New Roman" w:cs="Times New Roman"/>
        </w:rPr>
        <w:t>поступление</w:t>
      </w:r>
      <w:r w:rsidRPr="001320E5">
        <w:rPr>
          <w:rFonts w:ascii="Times New Roman" w:hAnsi="Times New Roman" w:cs="Times New Roman"/>
        </w:rPr>
        <w:t xml:space="preserve"> и расход плат</w:t>
      </w:r>
      <w:r w:rsidR="00786DD9">
        <w:rPr>
          <w:rFonts w:ascii="Times New Roman" w:hAnsi="Times New Roman" w:cs="Times New Roman"/>
        </w:rPr>
        <w:t>ных услуг</w:t>
      </w:r>
      <w:r w:rsidRPr="001320E5">
        <w:rPr>
          <w:rFonts w:ascii="Times New Roman" w:hAnsi="Times New Roman" w:cs="Times New Roman"/>
        </w:rPr>
        <w:t xml:space="preserve">. План финансово-хозяйственной деятельности </w:t>
      </w:r>
      <w:r>
        <w:rPr>
          <w:rFonts w:ascii="Times New Roman" w:hAnsi="Times New Roman" w:cs="Times New Roman"/>
        </w:rPr>
        <w:t>утверждается</w:t>
      </w:r>
      <w:r w:rsidRPr="00132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МКУ "</w:t>
      </w:r>
      <w:r w:rsidRPr="001320E5">
        <w:rPr>
          <w:rFonts w:ascii="Times New Roman" w:hAnsi="Times New Roman" w:cs="Times New Roman"/>
        </w:rPr>
        <w:t>Управление культуры</w:t>
      </w:r>
      <w:r>
        <w:rPr>
          <w:rFonts w:ascii="Times New Roman" w:hAnsi="Times New Roman" w:cs="Times New Roman"/>
        </w:rPr>
        <w:t xml:space="preserve"> Чернянского района"</w:t>
      </w:r>
      <w:r w:rsidRPr="001320E5">
        <w:rPr>
          <w:rFonts w:ascii="Times New Roman" w:hAnsi="Times New Roman" w:cs="Times New Roman"/>
        </w:rPr>
        <w:t>.</w:t>
      </w:r>
    </w:p>
    <w:p w:rsidR="001320E5" w:rsidRPr="001320E5" w:rsidRDefault="001320E5" w:rsidP="001320E5">
      <w:pPr>
        <w:tabs>
          <w:tab w:val="left" w:pos="490"/>
        </w:tabs>
        <w:spacing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1320E5">
        <w:rPr>
          <w:rFonts w:ascii="Times New Roman" w:hAnsi="Times New Roman" w:cs="Times New Roman"/>
          <w:sz w:val="24"/>
          <w:szCs w:val="24"/>
        </w:rPr>
        <w:t>Платные услуги для ведения уставной деятельности Учреждения распределяются по кодам бюджетной классификации:</w:t>
      </w:r>
    </w:p>
    <w:p w:rsidR="001320E5" w:rsidRPr="001320E5" w:rsidRDefault="00786DD9" w:rsidP="00786DD9">
      <w:pPr>
        <w:tabs>
          <w:tab w:val="left" w:pos="1041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211 </w:t>
      </w:r>
      <w:r w:rsidR="001320E5" w:rsidRPr="001320E5">
        <w:rPr>
          <w:rFonts w:ascii="Times New Roman" w:hAnsi="Times New Roman" w:cs="Times New Roman"/>
          <w:sz w:val="24"/>
          <w:szCs w:val="24"/>
        </w:rPr>
        <w:t>Заработная плата</w:t>
      </w:r>
    </w:p>
    <w:p w:rsidR="001320E5" w:rsidRPr="001320E5" w:rsidRDefault="00786DD9" w:rsidP="00786DD9">
      <w:pPr>
        <w:tabs>
          <w:tab w:val="left" w:pos="1036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212 </w:t>
      </w:r>
      <w:r w:rsidR="001320E5" w:rsidRPr="001320E5">
        <w:rPr>
          <w:rFonts w:ascii="Times New Roman" w:hAnsi="Times New Roman" w:cs="Times New Roman"/>
          <w:sz w:val="24"/>
          <w:szCs w:val="24"/>
        </w:rPr>
        <w:t>Командировочные и служебные разъезды</w:t>
      </w:r>
    </w:p>
    <w:p w:rsidR="001320E5" w:rsidRPr="001320E5" w:rsidRDefault="00786DD9" w:rsidP="00786DD9">
      <w:pPr>
        <w:tabs>
          <w:tab w:val="left" w:pos="1056"/>
        </w:tabs>
        <w:spacing w:after="0" w:line="278" w:lineRule="exact"/>
        <w:ind w:right="4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213 </w:t>
      </w:r>
      <w:r w:rsidR="001320E5" w:rsidRPr="001320E5">
        <w:rPr>
          <w:rFonts w:ascii="Times New Roman" w:hAnsi="Times New Roman" w:cs="Times New Roman"/>
          <w:sz w:val="24"/>
          <w:szCs w:val="24"/>
        </w:rPr>
        <w:t xml:space="preserve">Начисления на заработную плату </w:t>
      </w:r>
    </w:p>
    <w:p w:rsidR="001320E5" w:rsidRPr="001320E5" w:rsidRDefault="00786DD9" w:rsidP="00786DD9">
      <w:pPr>
        <w:tabs>
          <w:tab w:val="left" w:pos="1056"/>
        </w:tabs>
        <w:spacing w:after="0" w:line="278" w:lineRule="exact"/>
        <w:ind w:right="4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222 </w:t>
      </w:r>
      <w:r w:rsidR="001320E5" w:rsidRPr="001320E5">
        <w:rPr>
          <w:rFonts w:ascii="Times New Roman" w:hAnsi="Times New Roman" w:cs="Times New Roman"/>
          <w:sz w:val="24"/>
          <w:szCs w:val="24"/>
        </w:rPr>
        <w:t>Транспортные услуги</w:t>
      </w:r>
    </w:p>
    <w:p w:rsidR="001320E5" w:rsidRPr="001320E5" w:rsidRDefault="00786DD9" w:rsidP="00786DD9">
      <w:pPr>
        <w:tabs>
          <w:tab w:val="left" w:pos="1036"/>
        </w:tabs>
        <w:spacing w:after="0" w:line="278" w:lineRule="exact"/>
        <w:ind w:right="4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225 </w:t>
      </w:r>
      <w:r w:rsidR="001320E5" w:rsidRPr="001320E5">
        <w:rPr>
          <w:rFonts w:ascii="Times New Roman" w:hAnsi="Times New Roman" w:cs="Times New Roman"/>
          <w:sz w:val="24"/>
          <w:szCs w:val="24"/>
        </w:rPr>
        <w:t>Услуги по содержанию имущества</w:t>
      </w:r>
    </w:p>
    <w:p w:rsidR="001320E5" w:rsidRPr="001320E5" w:rsidRDefault="00786DD9" w:rsidP="00786DD9">
      <w:pPr>
        <w:tabs>
          <w:tab w:val="left" w:pos="1041"/>
        </w:tabs>
        <w:spacing w:after="0" w:line="278" w:lineRule="exact"/>
        <w:ind w:right="4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226 </w:t>
      </w:r>
      <w:r w:rsidR="001320E5" w:rsidRPr="001320E5">
        <w:rPr>
          <w:rFonts w:ascii="Times New Roman" w:hAnsi="Times New Roman" w:cs="Times New Roman"/>
          <w:sz w:val="24"/>
          <w:szCs w:val="24"/>
        </w:rPr>
        <w:t>Прочие услуги</w:t>
      </w:r>
    </w:p>
    <w:p w:rsidR="001320E5" w:rsidRPr="001320E5" w:rsidRDefault="001320E5" w:rsidP="00786DD9">
      <w:pPr>
        <w:tabs>
          <w:tab w:val="left" w:pos="1056"/>
        </w:tabs>
        <w:spacing w:after="0" w:line="278" w:lineRule="exact"/>
        <w:ind w:right="4240"/>
        <w:jc w:val="both"/>
        <w:rPr>
          <w:rFonts w:ascii="Times New Roman" w:hAnsi="Times New Roman" w:cs="Times New Roman"/>
          <w:sz w:val="24"/>
          <w:szCs w:val="24"/>
        </w:rPr>
      </w:pPr>
      <w:r w:rsidRPr="001320E5">
        <w:rPr>
          <w:rFonts w:ascii="Times New Roman" w:hAnsi="Times New Roman" w:cs="Times New Roman"/>
          <w:sz w:val="24"/>
          <w:szCs w:val="24"/>
        </w:rPr>
        <w:t>310 Увеличение стоимости основных средств</w:t>
      </w:r>
    </w:p>
    <w:p w:rsidR="001320E5" w:rsidRPr="001320E5" w:rsidRDefault="00786DD9" w:rsidP="00786DD9">
      <w:pPr>
        <w:tabs>
          <w:tab w:val="left" w:pos="1056"/>
          <w:tab w:val="left" w:pos="9355"/>
        </w:tabs>
        <w:spacing w:after="0" w:line="278" w:lineRule="exact"/>
        <w:ind w:righ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340 </w:t>
      </w:r>
      <w:r w:rsidR="001320E5" w:rsidRPr="001320E5"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4"/>
          <w:szCs w:val="24"/>
        </w:rPr>
        <w:t xml:space="preserve">еличение стоимости материальных </w:t>
      </w:r>
      <w:r w:rsidRPr="001320E5">
        <w:rPr>
          <w:rFonts w:ascii="Times New Roman" w:hAnsi="Times New Roman" w:cs="Times New Roman"/>
          <w:sz w:val="24"/>
          <w:szCs w:val="24"/>
        </w:rPr>
        <w:t>запасов.</w:t>
      </w:r>
    </w:p>
    <w:p w:rsidR="00550ADB" w:rsidRPr="00CF1374" w:rsidRDefault="00550ADB" w:rsidP="00786DD9">
      <w:pPr>
        <w:pStyle w:val="a3"/>
        <w:ind w:right="708"/>
        <w:jc w:val="both"/>
        <w:rPr>
          <w:rFonts w:ascii="Times New Roman" w:hAnsi="Times New Roman" w:cs="Times New Roman"/>
        </w:rPr>
      </w:pPr>
    </w:p>
    <w:p w:rsidR="00550ADB" w:rsidRPr="00CF1374" w:rsidRDefault="001320E5" w:rsidP="001320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550ADB" w:rsidRPr="00CF1374">
        <w:rPr>
          <w:rFonts w:ascii="Times New Roman" w:hAnsi="Times New Roman" w:cs="Times New Roman"/>
          <w:b/>
          <w:bCs/>
        </w:rPr>
        <w:t>. Заключительные положения</w:t>
      </w:r>
    </w:p>
    <w:p w:rsidR="00550ADB" w:rsidRPr="00CF1374" w:rsidRDefault="001320E5" w:rsidP="00AC7F4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86DD9">
        <w:rPr>
          <w:rFonts w:ascii="Times New Roman" w:hAnsi="Times New Roman" w:cs="Times New Roman"/>
        </w:rPr>
        <w:t xml:space="preserve">.1. </w:t>
      </w:r>
      <w:r w:rsidR="00550ADB" w:rsidRPr="00CF1374">
        <w:rPr>
          <w:rFonts w:ascii="Times New Roman" w:hAnsi="Times New Roman" w:cs="Times New Roman"/>
        </w:rPr>
        <w:t>Во всех случаях, не предусмотренных настоящим Положением, следует руководствоваться действующим законодательством Российской Федерац</w:t>
      </w:r>
      <w:r w:rsidR="00550ADB">
        <w:rPr>
          <w:rFonts w:ascii="Times New Roman" w:hAnsi="Times New Roman" w:cs="Times New Roman"/>
        </w:rPr>
        <w:t>ии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</w:p>
    <w:p w:rsidR="00550ADB" w:rsidRPr="00CF1374" w:rsidRDefault="00550ADB" w:rsidP="00AC7F4B">
      <w:pPr>
        <w:jc w:val="both"/>
        <w:rPr>
          <w:rFonts w:ascii="Times New Roman" w:hAnsi="Times New Roman" w:cs="Times New Roman"/>
        </w:rPr>
      </w:pPr>
    </w:p>
    <w:p w:rsidR="00606B6D" w:rsidRDefault="00606B6D" w:rsidP="00AC7F4B">
      <w:pPr>
        <w:jc w:val="both"/>
        <w:rPr>
          <w:rFonts w:ascii="Times New Roman" w:hAnsi="Times New Roman" w:cs="Times New Roman"/>
        </w:rPr>
      </w:pPr>
    </w:p>
    <w:p w:rsidR="00606B6D" w:rsidRDefault="00606B6D" w:rsidP="00606B6D">
      <w:pPr>
        <w:rPr>
          <w:rFonts w:ascii="Times New Roman" w:hAnsi="Times New Roman" w:cs="Times New Roman"/>
        </w:rPr>
      </w:pPr>
    </w:p>
    <w:p w:rsidR="0034569E" w:rsidRDefault="0034569E" w:rsidP="00606B6D">
      <w:pPr>
        <w:rPr>
          <w:rFonts w:ascii="Times New Roman" w:hAnsi="Times New Roman" w:cs="Times New Roman"/>
        </w:rPr>
      </w:pPr>
    </w:p>
    <w:p w:rsidR="0034569E" w:rsidRDefault="0034569E" w:rsidP="00606B6D">
      <w:pPr>
        <w:rPr>
          <w:rFonts w:ascii="Times New Roman" w:hAnsi="Times New Roman" w:cs="Times New Roman"/>
        </w:rPr>
      </w:pPr>
    </w:p>
    <w:p w:rsidR="0034569E" w:rsidRDefault="0034569E" w:rsidP="00606B6D">
      <w:pPr>
        <w:rPr>
          <w:rFonts w:ascii="Times New Roman" w:hAnsi="Times New Roman" w:cs="Times New Roman"/>
        </w:rPr>
      </w:pPr>
    </w:p>
    <w:p w:rsidR="0034569E" w:rsidRDefault="0034569E" w:rsidP="00606B6D">
      <w:pPr>
        <w:rPr>
          <w:rFonts w:ascii="Times New Roman" w:hAnsi="Times New Roman" w:cs="Times New Roman"/>
        </w:rPr>
      </w:pPr>
    </w:p>
    <w:p w:rsidR="0034569E" w:rsidRDefault="0034569E" w:rsidP="00606B6D">
      <w:pPr>
        <w:rPr>
          <w:rFonts w:ascii="Times New Roman" w:hAnsi="Times New Roman" w:cs="Times New Roman"/>
        </w:rPr>
      </w:pPr>
    </w:p>
    <w:p w:rsidR="0034569E" w:rsidRDefault="0034569E" w:rsidP="00606B6D">
      <w:pPr>
        <w:rPr>
          <w:rFonts w:ascii="Times New Roman" w:hAnsi="Times New Roman" w:cs="Times New Roman"/>
        </w:rPr>
      </w:pPr>
    </w:p>
    <w:p w:rsidR="00D2360E" w:rsidRDefault="00D2360E" w:rsidP="00606B6D">
      <w:pPr>
        <w:jc w:val="right"/>
        <w:rPr>
          <w:rFonts w:ascii="Times New Roman" w:hAnsi="Times New Roman" w:cs="Times New Roman"/>
        </w:rPr>
      </w:pPr>
    </w:p>
    <w:p w:rsidR="00D2360E" w:rsidRDefault="00D2360E" w:rsidP="00606B6D">
      <w:pPr>
        <w:jc w:val="right"/>
        <w:rPr>
          <w:rFonts w:ascii="Times New Roman" w:hAnsi="Times New Roman" w:cs="Times New Roman"/>
        </w:rPr>
      </w:pPr>
    </w:p>
    <w:p w:rsidR="00D2360E" w:rsidRDefault="00D2360E" w:rsidP="00606B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60E" w:rsidRDefault="00D2360E" w:rsidP="00606B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60E" w:rsidRDefault="00D2360E" w:rsidP="00606B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60E" w:rsidRDefault="00D2360E" w:rsidP="00606B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60E" w:rsidRDefault="00D2360E" w:rsidP="00606B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60E" w:rsidRDefault="00D2360E" w:rsidP="00606B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60E" w:rsidRDefault="00D2360E" w:rsidP="00606B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B6D" w:rsidRPr="00D2360E" w:rsidRDefault="00606B6D" w:rsidP="00606B6D">
      <w:pPr>
        <w:jc w:val="right"/>
        <w:rPr>
          <w:rFonts w:ascii="Times New Roman" w:hAnsi="Times New Roman" w:cs="Times New Roman"/>
          <w:sz w:val="28"/>
          <w:szCs w:val="28"/>
        </w:rPr>
      </w:pPr>
      <w:r w:rsidRPr="00D236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836A7" w:rsidRPr="00D2360E">
        <w:rPr>
          <w:rFonts w:ascii="Times New Roman" w:hAnsi="Times New Roman" w:cs="Times New Roman"/>
          <w:sz w:val="28"/>
          <w:szCs w:val="28"/>
        </w:rPr>
        <w:t>2</w:t>
      </w:r>
    </w:p>
    <w:p w:rsidR="00606B6D" w:rsidRPr="00D2360E" w:rsidRDefault="00606B6D" w:rsidP="00606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60E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:rsidR="002740A4" w:rsidRPr="00D2360E" w:rsidRDefault="00606B6D" w:rsidP="002740A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360E">
        <w:rPr>
          <w:rFonts w:ascii="Times New Roman" w:hAnsi="Times New Roman" w:cs="Times New Roman"/>
          <w:sz w:val="28"/>
          <w:szCs w:val="28"/>
        </w:rPr>
        <w:t>МБУК "</w:t>
      </w:r>
      <w:r w:rsidR="002740A4" w:rsidRPr="00D2360E">
        <w:rPr>
          <w:rFonts w:ascii="Times New Roman" w:hAnsi="Times New Roman" w:cs="Times New Roman"/>
          <w:sz w:val="28"/>
          <w:szCs w:val="28"/>
        </w:rPr>
        <w:t xml:space="preserve"> Чернянский районный </w:t>
      </w:r>
      <w:r w:rsidR="002740A4" w:rsidRPr="00D2360E">
        <w:rPr>
          <w:rFonts w:ascii="Times New Roman" w:hAnsi="Times New Roman" w:cs="Times New Roman"/>
          <w:bCs/>
          <w:sz w:val="28"/>
          <w:szCs w:val="28"/>
        </w:rPr>
        <w:t>центр</w:t>
      </w:r>
    </w:p>
    <w:p w:rsidR="002740A4" w:rsidRPr="00D2360E" w:rsidRDefault="002740A4" w:rsidP="002740A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360E">
        <w:rPr>
          <w:rFonts w:ascii="Times New Roman" w:hAnsi="Times New Roman" w:cs="Times New Roman"/>
          <w:bCs/>
          <w:sz w:val="28"/>
          <w:szCs w:val="28"/>
        </w:rPr>
        <w:t xml:space="preserve"> народного творчества и </w:t>
      </w:r>
    </w:p>
    <w:p w:rsidR="00606B6D" w:rsidRPr="00D2360E" w:rsidRDefault="002740A4" w:rsidP="00274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60E">
        <w:rPr>
          <w:rFonts w:ascii="Times New Roman" w:hAnsi="Times New Roman" w:cs="Times New Roman"/>
          <w:bCs/>
          <w:sz w:val="28"/>
          <w:szCs w:val="28"/>
        </w:rPr>
        <w:t>культурно-досуговой деятельности</w:t>
      </w:r>
      <w:r w:rsidRPr="00D2360E">
        <w:rPr>
          <w:rFonts w:ascii="Times New Roman" w:hAnsi="Times New Roman" w:cs="Times New Roman"/>
          <w:sz w:val="28"/>
          <w:szCs w:val="28"/>
        </w:rPr>
        <w:t xml:space="preserve"> </w:t>
      </w:r>
      <w:r w:rsidR="00606B6D" w:rsidRPr="00D2360E">
        <w:rPr>
          <w:rFonts w:ascii="Times New Roman" w:hAnsi="Times New Roman" w:cs="Times New Roman"/>
          <w:sz w:val="28"/>
          <w:szCs w:val="28"/>
        </w:rPr>
        <w:t>"</w:t>
      </w:r>
    </w:p>
    <w:p w:rsidR="00606B6D" w:rsidRPr="00D2360E" w:rsidRDefault="00D2360E" w:rsidP="00606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"26" июня 2024г. № 90</w:t>
      </w:r>
    </w:p>
    <w:p w:rsidR="00606B6D" w:rsidRPr="00D2360E" w:rsidRDefault="00606B6D" w:rsidP="00606B6D">
      <w:pPr>
        <w:rPr>
          <w:rFonts w:ascii="Times New Roman" w:hAnsi="Times New Roman" w:cs="Times New Roman"/>
          <w:sz w:val="28"/>
          <w:szCs w:val="28"/>
        </w:rPr>
      </w:pPr>
    </w:p>
    <w:p w:rsidR="0017513A" w:rsidRDefault="00606B6D" w:rsidP="008C221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0E">
        <w:rPr>
          <w:rFonts w:ascii="Times New Roman" w:hAnsi="Times New Roman" w:cs="Times New Roman"/>
          <w:sz w:val="28"/>
          <w:szCs w:val="28"/>
        </w:rPr>
        <w:tab/>
      </w:r>
      <w:r w:rsidR="007D1C57" w:rsidRPr="00D2360E">
        <w:rPr>
          <w:rFonts w:ascii="Times New Roman" w:hAnsi="Times New Roman" w:cs="Times New Roman"/>
          <w:b/>
          <w:sz w:val="28"/>
          <w:szCs w:val="28"/>
        </w:rPr>
        <w:t>Тарифы на платные услуги, оказываемые</w:t>
      </w:r>
      <w:r w:rsidR="00D2360E">
        <w:rPr>
          <w:rFonts w:ascii="Times New Roman" w:hAnsi="Times New Roman" w:cs="Times New Roman"/>
          <w:b/>
          <w:sz w:val="28"/>
          <w:szCs w:val="28"/>
        </w:rPr>
        <w:t xml:space="preserve"> Лозновским центральным сельским домом культуры структурное подразделение</w:t>
      </w:r>
      <w:r w:rsidR="007D1C57" w:rsidRPr="00D2360E">
        <w:rPr>
          <w:rFonts w:ascii="Times New Roman" w:hAnsi="Times New Roman" w:cs="Times New Roman"/>
          <w:sz w:val="28"/>
          <w:szCs w:val="28"/>
        </w:rPr>
        <w:t xml:space="preserve"> </w:t>
      </w:r>
      <w:r w:rsidR="007D1C57" w:rsidRPr="00D2360E">
        <w:rPr>
          <w:rFonts w:ascii="Times New Roman" w:hAnsi="Times New Roman" w:cs="Times New Roman"/>
          <w:b/>
          <w:sz w:val="28"/>
          <w:szCs w:val="28"/>
        </w:rPr>
        <w:t>МБУК «ЧРЦНТ и КДД»</w:t>
      </w:r>
    </w:p>
    <w:p w:rsidR="008C221D" w:rsidRPr="00D2360E" w:rsidRDefault="008C221D" w:rsidP="008C221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-494" w:tblpY="1"/>
        <w:tblOverlap w:val="never"/>
        <w:tblW w:w="9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6105"/>
        <w:gridCol w:w="1559"/>
        <w:gridCol w:w="1247"/>
      </w:tblGrid>
      <w:tr w:rsidR="007D1C57" w:rsidRPr="00D2360E" w:rsidTr="008C221D">
        <w:trPr>
          <w:trHeight w:val="522"/>
        </w:trPr>
        <w:tc>
          <w:tcPr>
            <w:tcW w:w="810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05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1247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Тариф (в рублях)</w:t>
            </w:r>
          </w:p>
        </w:tc>
      </w:tr>
      <w:tr w:rsidR="007D1C57" w:rsidRPr="00D2360E" w:rsidTr="008C221D">
        <w:trPr>
          <w:trHeight w:val="522"/>
        </w:trPr>
        <w:tc>
          <w:tcPr>
            <w:tcW w:w="810" w:type="dxa"/>
            <w:vAlign w:val="center"/>
          </w:tcPr>
          <w:p w:rsidR="007D1C57" w:rsidRPr="00D2360E" w:rsidRDefault="007D1C57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Мастер-класс по различным жанрам декоративно-прикладного творчества</w:t>
            </w:r>
          </w:p>
        </w:tc>
        <w:tc>
          <w:tcPr>
            <w:tcW w:w="1559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200</w:t>
            </w:r>
            <w:r w:rsidR="00154A87"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-250</w:t>
            </w:r>
          </w:p>
        </w:tc>
      </w:tr>
      <w:tr w:rsidR="007D1C57" w:rsidRPr="00D2360E" w:rsidTr="008C221D">
        <w:tc>
          <w:tcPr>
            <w:tcW w:w="810" w:type="dxa"/>
            <w:vAlign w:val="center"/>
          </w:tcPr>
          <w:p w:rsidR="007D1C57" w:rsidRPr="00D2360E" w:rsidRDefault="007D1C57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7D1C57" w:rsidRPr="00D2360E" w:rsidRDefault="00154A8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К</w:t>
            </w:r>
            <w:r w:rsidR="007D1C57"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апустник</w:t>
            </w:r>
          </w:p>
        </w:tc>
        <w:tc>
          <w:tcPr>
            <w:tcW w:w="1559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D1C57" w:rsidRPr="00D2360E" w:rsidTr="008C221D">
        <w:trPr>
          <w:trHeight w:val="422"/>
        </w:trPr>
        <w:tc>
          <w:tcPr>
            <w:tcW w:w="810" w:type="dxa"/>
            <w:vAlign w:val="center"/>
          </w:tcPr>
          <w:p w:rsidR="007D1C57" w:rsidRPr="00D2360E" w:rsidRDefault="007D1C57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молодежи</w:t>
            </w:r>
          </w:p>
        </w:tc>
        <w:tc>
          <w:tcPr>
            <w:tcW w:w="1559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7D1C57" w:rsidRPr="00D2360E" w:rsidRDefault="00154A8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D1C57" w:rsidRPr="00D2360E" w:rsidTr="008C221D">
        <w:trPr>
          <w:trHeight w:val="422"/>
        </w:trPr>
        <w:tc>
          <w:tcPr>
            <w:tcW w:w="810" w:type="dxa"/>
            <w:vAlign w:val="center"/>
          </w:tcPr>
          <w:p w:rsidR="007D1C57" w:rsidRPr="00D2360E" w:rsidRDefault="007D1C57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Мастер-кла</w:t>
            </w:r>
            <w:r w:rsidR="00154A87"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сс по вокалу</w:t>
            </w:r>
          </w:p>
        </w:tc>
        <w:tc>
          <w:tcPr>
            <w:tcW w:w="1559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D1C57" w:rsidRPr="00D2360E" w:rsidTr="008C221D">
        <w:trPr>
          <w:trHeight w:val="430"/>
        </w:trPr>
        <w:tc>
          <w:tcPr>
            <w:tcW w:w="810" w:type="dxa"/>
            <w:vAlign w:val="center"/>
          </w:tcPr>
          <w:p w:rsidR="007D1C57" w:rsidRPr="00D2360E" w:rsidRDefault="007D1C57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Настольный теннис (спортинвентарь)</w:t>
            </w:r>
          </w:p>
        </w:tc>
        <w:tc>
          <w:tcPr>
            <w:tcW w:w="1559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47" w:type="dxa"/>
            <w:vAlign w:val="center"/>
          </w:tcPr>
          <w:p w:rsidR="007D1C57" w:rsidRPr="00D2360E" w:rsidRDefault="00AA0246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D1C57" w:rsidRPr="00D2360E" w:rsidTr="008C221D">
        <w:trPr>
          <w:trHeight w:val="422"/>
        </w:trPr>
        <w:tc>
          <w:tcPr>
            <w:tcW w:w="810" w:type="dxa"/>
            <w:vAlign w:val="center"/>
          </w:tcPr>
          <w:p w:rsidR="007D1C57" w:rsidRPr="00D2360E" w:rsidRDefault="007D1C57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Бильярд (спортинвентарь)</w:t>
            </w:r>
          </w:p>
        </w:tc>
        <w:tc>
          <w:tcPr>
            <w:tcW w:w="1559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47" w:type="dxa"/>
            <w:vAlign w:val="center"/>
          </w:tcPr>
          <w:p w:rsidR="007D1C57" w:rsidRPr="00D2360E" w:rsidRDefault="00AA0246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D1C57" w:rsidRPr="00D2360E" w:rsidTr="008C221D">
        <w:trPr>
          <w:trHeight w:val="413"/>
        </w:trPr>
        <w:tc>
          <w:tcPr>
            <w:tcW w:w="810" w:type="dxa"/>
            <w:vAlign w:val="center"/>
          </w:tcPr>
          <w:p w:rsidR="007D1C57" w:rsidRPr="00D2360E" w:rsidRDefault="007D1C57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Тренажеры (спортинвентарь)</w:t>
            </w:r>
          </w:p>
        </w:tc>
        <w:tc>
          <w:tcPr>
            <w:tcW w:w="1559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47" w:type="dxa"/>
            <w:vAlign w:val="center"/>
          </w:tcPr>
          <w:p w:rsidR="007D1C57" w:rsidRPr="00D2360E" w:rsidRDefault="00AA0246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1C57" w:rsidRPr="00D2360E" w:rsidTr="008C221D">
        <w:tc>
          <w:tcPr>
            <w:tcW w:w="810" w:type="dxa"/>
            <w:vAlign w:val="center"/>
          </w:tcPr>
          <w:p w:rsidR="007D1C57" w:rsidRPr="00D2360E" w:rsidRDefault="007D1C57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Концерт творческих коллективов, тематический концерт, праздничный концерт, концертная программа</w:t>
            </w:r>
          </w:p>
        </w:tc>
        <w:tc>
          <w:tcPr>
            <w:tcW w:w="1559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7D1C57" w:rsidRPr="00D2360E" w:rsidRDefault="007D1C5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7513A" w:rsidRPr="00D2360E" w:rsidTr="008C221D">
        <w:trPr>
          <w:trHeight w:val="342"/>
        </w:trPr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Квиз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7513A" w:rsidRPr="00D2360E" w:rsidTr="008C221D">
        <w:trPr>
          <w:trHeight w:val="250"/>
        </w:trPr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Выставка ДПТ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spellStart"/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калиграфии</w:t>
            </w:r>
            <w:proofErr w:type="spellEnd"/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54A87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Молодёжная вечеринка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Интерактивный вечер отдыха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="00735638"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, воркшоп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Интеллектуальная программа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Молодёжный интерактив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Караоке-вечер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513A" w:rsidRPr="00D2360E" w:rsidTr="008C221D">
        <w:tc>
          <w:tcPr>
            <w:tcW w:w="810" w:type="dxa"/>
            <w:vAlign w:val="center"/>
          </w:tcPr>
          <w:p w:rsidR="0017513A" w:rsidRPr="00D2360E" w:rsidRDefault="0017513A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Игра-поединок</w:t>
            </w:r>
          </w:p>
        </w:tc>
        <w:tc>
          <w:tcPr>
            <w:tcW w:w="1559" w:type="dxa"/>
          </w:tcPr>
          <w:p w:rsidR="0017513A" w:rsidRPr="00D2360E" w:rsidRDefault="0017513A" w:rsidP="008C22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17513A" w:rsidRPr="00D2360E" w:rsidRDefault="0017513A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35638" w:rsidRPr="00D2360E" w:rsidTr="008C221D">
        <w:tc>
          <w:tcPr>
            <w:tcW w:w="810" w:type="dxa"/>
            <w:vAlign w:val="center"/>
          </w:tcPr>
          <w:p w:rsidR="00735638" w:rsidRPr="00D2360E" w:rsidRDefault="00735638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735638" w:rsidRPr="00D2360E" w:rsidRDefault="00735638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Тематическая вечеринка</w:t>
            </w:r>
          </w:p>
        </w:tc>
        <w:tc>
          <w:tcPr>
            <w:tcW w:w="1559" w:type="dxa"/>
            <w:vAlign w:val="center"/>
          </w:tcPr>
          <w:p w:rsidR="00735638" w:rsidRPr="00D2360E" w:rsidRDefault="00735638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47" w:type="dxa"/>
            <w:vAlign w:val="center"/>
          </w:tcPr>
          <w:p w:rsidR="00735638" w:rsidRPr="00D2360E" w:rsidRDefault="00735638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35638" w:rsidRPr="00D2360E" w:rsidTr="008C221D">
        <w:trPr>
          <w:trHeight w:val="418"/>
        </w:trPr>
        <w:tc>
          <w:tcPr>
            <w:tcW w:w="810" w:type="dxa"/>
            <w:vAlign w:val="center"/>
          </w:tcPr>
          <w:p w:rsidR="00735638" w:rsidRPr="00D2360E" w:rsidRDefault="00735638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735638" w:rsidRPr="00D2360E" w:rsidRDefault="00735638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Аренда ростовой куклы</w:t>
            </w:r>
          </w:p>
        </w:tc>
        <w:tc>
          <w:tcPr>
            <w:tcW w:w="1559" w:type="dxa"/>
            <w:vAlign w:val="center"/>
          </w:tcPr>
          <w:p w:rsidR="00735638" w:rsidRPr="00D2360E" w:rsidRDefault="00735638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47" w:type="dxa"/>
            <w:vAlign w:val="center"/>
          </w:tcPr>
          <w:p w:rsidR="00735638" w:rsidRPr="00D2360E" w:rsidRDefault="00735638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</w:tc>
      </w:tr>
      <w:tr w:rsidR="00735638" w:rsidRPr="00D2360E" w:rsidTr="008C221D">
        <w:tc>
          <w:tcPr>
            <w:tcW w:w="810" w:type="dxa"/>
            <w:vAlign w:val="center"/>
          </w:tcPr>
          <w:p w:rsidR="00735638" w:rsidRPr="00D2360E" w:rsidRDefault="00735638" w:rsidP="008C221D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Align w:val="center"/>
          </w:tcPr>
          <w:p w:rsidR="00735638" w:rsidRPr="00D2360E" w:rsidRDefault="00735638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Звуковое оформление мероприятия</w:t>
            </w:r>
          </w:p>
        </w:tc>
        <w:tc>
          <w:tcPr>
            <w:tcW w:w="1559" w:type="dxa"/>
            <w:vAlign w:val="center"/>
          </w:tcPr>
          <w:p w:rsidR="00735638" w:rsidRPr="00D2360E" w:rsidRDefault="00735638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47" w:type="dxa"/>
            <w:vAlign w:val="center"/>
          </w:tcPr>
          <w:p w:rsidR="00735638" w:rsidRPr="00D2360E" w:rsidRDefault="00735638" w:rsidP="008C221D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2360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2000 </w:t>
            </w:r>
          </w:p>
        </w:tc>
      </w:tr>
    </w:tbl>
    <w:p w:rsidR="0017513A" w:rsidRPr="00D2360E" w:rsidRDefault="0017513A" w:rsidP="007D1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221D" w:rsidRDefault="008C221D" w:rsidP="00ED0530">
      <w:pPr>
        <w:jc w:val="right"/>
        <w:rPr>
          <w:rFonts w:ascii="Times New Roman" w:hAnsi="Times New Roman" w:cs="Times New Roman"/>
        </w:rPr>
      </w:pPr>
    </w:p>
    <w:p w:rsidR="00ED0530" w:rsidRDefault="00ED0530" w:rsidP="00ED053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1836A7">
        <w:rPr>
          <w:rFonts w:ascii="Times New Roman" w:hAnsi="Times New Roman" w:cs="Times New Roman"/>
        </w:rPr>
        <w:t>3</w:t>
      </w:r>
    </w:p>
    <w:p w:rsidR="00ED0530" w:rsidRDefault="00ED0530" w:rsidP="00ED05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приказом </w:t>
      </w:r>
    </w:p>
    <w:p w:rsidR="007D1C57" w:rsidRDefault="00ED0530" w:rsidP="007D1C5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МБУК "</w:t>
      </w:r>
      <w:r w:rsidR="007D1C57">
        <w:rPr>
          <w:rFonts w:ascii="Times New Roman" w:hAnsi="Times New Roman" w:cs="Times New Roman"/>
        </w:rPr>
        <w:t xml:space="preserve">Чернянский районный </w:t>
      </w:r>
      <w:r w:rsidR="007D1C57" w:rsidRPr="0097661F">
        <w:rPr>
          <w:rFonts w:ascii="Times New Roman" w:hAnsi="Times New Roman" w:cs="Times New Roman"/>
          <w:bCs/>
        </w:rPr>
        <w:t>центр</w:t>
      </w:r>
    </w:p>
    <w:p w:rsidR="007D1C57" w:rsidRDefault="007D1C57" w:rsidP="007D1C5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7661F">
        <w:rPr>
          <w:rFonts w:ascii="Times New Roman" w:hAnsi="Times New Roman" w:cs="Times New Roman"/>
          <w:bCs/>
        </w:rPr>
        <w:t xml:space="preserve"> народного творчества и </w:t>
      </w:r>
    </w:p>
    <w:p w:rsidR="00ED0530" w:rsidRDefault="007D1C57" w:rsidP="007D1C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661F">
        <w:rPr>
          <w:rFonts w:ascii="Times New Roman" w:hAnsi="Times New Roman" w:cs="Times New Roman"/>
          <w:bCs/>
        </w:rPr>
        <w:t>культурно-досуговой деятельности</w:t>
      </w:r>
      <w:r w:rsidR="00ED0530">
        <w:rPr>
          <w:rFonts w:ascii="Times New Roman" w:hAnsi="Times New Roman" w:cs="Times New Roman"/>
        </w:rPr>
        <w:t>"</w:t>
      </w:r>
    </w:p>
    <w:p w:rsidR="00ED0530" w:rsidRDefault="00ED0530" w:rsidP="00ED05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"___"____________202__ г. №___</w:t>
      </w:r>
    </w:p>
    <w:p w:rsidR="00EE31A0" w:rsidRDefault="00EE31A0" w:rsidP="00606B6D">
      <w:pPr>
        <w:tabs>
          <w:tab w:val="left" w:pos="3111"/>
        </w:tabs>
        <w:rPr>
          <w:rFonts w:ascii="Times New Roman" w:hAnsi="Times New Roman" w:cs="Times New Roman"/>
          <w:sz w:val="24"/>
          <w:szCs w:val="24"/>
        </w:rPr>
      </w:pPr>
    </w:p>
    <w:p w:rsidR="007A62AC" w:rsidRDefault="007A62AC" w:rsidP="00606B6D">
      <w:pPr>
        <w:tabs>
          <w:tab w:val="left" w:pos="3111"/>
        </w:tabs>
        <w:rPr>
          <w:rFonts w:ascii="Times New Roman" w:hAnsi="Times New Roman" w:cs="Times New Roman"/>
          <w:sz w:val="24"/>
          <w:szCs w:val="24"/>
        </w:rPr>
      </w:pPr>
    </w:p>
    <w:p w:rsidR="007A62AC" w:rsidRDefault="007A62AC" w:rsidP="007A62AC">
      <w:pPr>
        <w:tabs>
          <w:tab w:val="left" w:pos="3111"/>
        </w:tabs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7A62AC">
        <w:rPr>
          <w:rStyle w:val="apple-converted-space"/>
          <w:rFonts w:ascii="Times New Roman" w:hAnsi="Times New Roman" w:cs="Times New Roman"/>
          <w:b/>
          <w:sz w:val="24"/>
          <w:szCs w:val="24"/>
        </w:rPr>
        <w:t>Коэффициенты дискриминации цен</w:t>
      </w:r>
    </w:p>
    <w:p w:rsidR="007A62AC" w:rsidRPr="007A62AC" w:rsidRDefault="007A62AC" w:rsidP="007A62AC">
      <w:pPr>
        <w:tabs>
          <w:tab w:val="left" w:pos="3111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85"/>
        <w:gridCol w:w="6745"/>
        <w:gridCol w:w="2080"/>
        <w:gridCol w:w="471"/>
      </w:tblGrid>
      <w:tr w:rsidR="00EE31A0" w:rsidRPr="00687BB4" w:rsidTr="00B8501A">
        <w:trPr>
          <w:gridBefore w:val="1"/>
          <w:wBefore w:w="15" w:type="dxa"/>
          <w:trHeight w:val="5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7"/>
              <w:gridCol w:w="2433"/>
            </w:tblGrid>
            <w:tr w:rsidR="007A62AC" w:rsidRPr="00687BB4" w:rsidTr="00687BB4">
              <w:trPr>
                <w:trHeight w:val="389"/>
              </w:trPr>
              <w:tc>
                <w:tcPr>
                  <w:tcW w:w="7117" w:type="dxa"/>
                </w:tcPr>
                <w:p w:rsidR="007A62AC" w:rsidRPr="008E72E8" w:rsidRDefault="007A62AC" w:rsidP="00687B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7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433" w:type="dxa"/>
                </w:tcPr>
                <w:p w:rsidR="007A62AC" w:rsidRPr="008E72E8" w:rsidRDefault="007A62AC" w:rsidP="00687B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7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Размер</w:t>
                  </w:r>
                </w:p>
              </w:tc>
            </w:tr>
            <w:tr w:rsidR="007A62AC" w:rsidRPr="00687BB4" w:rsidTr="00687BB4">
              <w:trPr>
                <w:trHeight w:val="662"/>
              </w:trPr>
              <w:tc>
                <w:tcPr>
                  <w:tcW w:w="7117" w:type="dxa"/>
                  <w:vAlign w:val="center"/>
                </w:tcPr>
                <w:p w:rsidR="007A62AC" w:rsidRPr="008E72E8" w:rsidRDefault="007A62AC" w:rsidP="00687BB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72E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Коэффициенты дискриминации цен, обеспечивающие доступность услуги</w:t>
                  </w:r>
                </w:p>
              </w:tc>
              <w:tc>
                <w:tcPr>
                  <w:tcW w:w="2433" w:type="dxa"/>
                  <w:vAlign w:val="center"/>
                </w:tcPr>
                <w:p w:rsidR="007A62AC" w:rsidRPr="008E72E8" w:rsidRDefault="007A62AC" w:rsidP="00B05E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7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0-</w:t>
                  </w:r>
                  <w:r w:rsidR="00B05E49" w:rsidRPr="008E7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7A62AC" w:rsidRPr="00687BB4" w:rsidTr="00687BB4">
              <w:trPr>
                <w:trHeight w:val="700"/>
              </w:trPr>
              <w:tc>
                <w:tcPr>
                  <w:tcW w:w="7117" w:type="dxa"/>
                  <w:vAlign w:val="center"/>
                </w:tcPr>
                <w:p w:rsidR="007A62AC" w:rsidRPr="008E72E8" w:rsidRDefault="007A62AC" w:rsidP="00687BB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72E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Коэффициенты дискриминации цен, регулирующие спрос на услугу</w:t>
                  </w:r>
                </w:p>
              </w:tc>
              <w:tc>
                <w:tcPr>
                  <w:tcW w:w="2433" w:type="dxa"/>
                  <w:vAlign w:val="center"/>
                </w:tcPr>
                <w:p w:rsidR="007A62AC" w:rsidRPr="008E72E8" w:rsidRDefault="00B05E49" w:rsidP="00B05E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7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1-3</w:t>
                  </w:r>
                </w:p>
              </w:tc>
            </w:tr>
          </w:tbl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7BB4" w:rsidRDefault="00687BB4" w:rsidP="00EE31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B4" w:rsidRDefault="00687BB4" w:rsidP="00EE31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E8" w:rsidRDefault="008E72E8" w:rsidP="00EE31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A0" w:rsidRPr="007D1C57" w:rsidRDefault="00EE31A0" w:rsidP="00EE31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836A7" w:rsidRPr="007D1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31A0" w:rsidRPr="007D1C57" w:rsidRDefault="00EE31A0" w:rsidP="00EE31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</w:t>
            </w:r>
          </w:p>
          <w:p w:rsidR="007D1C57" w:rsidRPr="007D1C57" w:rsidRDefault="00EE31A0" w:rsidP="007D1C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57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r w:rsidR="007D1C57" w:rsidRPr="007D1C57">
              <w:rPr>
                <w:rFonts w:ascii="Times New Roman" w:hAnsi="Times New Roman" w:cs="Times New Roman"/>
                <w:sz w:val="24"/>
                <w:szCs w:val="24"/>
              </w:rPr>
              <w:t xml:space="preserve"> Чернянский районный </w:t>
            </w:r>
            <w:r w:rsidR="007D1C57" w:rsidRPr="007D1C57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</w:p>
          <w:p w:rsidR="007D1C57" w:rsidRPr="007D1C57" w:rsidRDefault="007D1C57" w:rsidP="007D1C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народного творчества и </w:t>
            </w:r>
          </w:p>
          <w:p w:rsidR="00EE31A0" w:rsidRPr="007D1C57" w:rsidRDefault="007D1C57" w:rsidP="007D1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C5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культурно-досуговой деятельности</w:t>
            </w:r>
            <w:r w:rsidRPr="007D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1A0" w:rsidRPr="007D1C5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E31A0" w:rsidRPr="007D1C57" w:rsidRDefault="00EE31A0" w:rsidP="00EE31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C57">
              <w:rPr>
                <w:rFonts w:ascii="Times New Roman" w:hAnsi="Times New Roman" w:cs="Times New Roman"/>
                <w:sz w:val="24"/>
                <w:szCs w:val="24"/>
              </w:rPr>
              <w:t>от "___"____________202__ г. №___</w:t>
            </w: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проведение мастер-класса по различным жанрам декоративно-прикладного творчества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40 490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руководителя кружка (студии) ДПТ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40 490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12 228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52 718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B8501A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B8501A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80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проведение развлекательной программы для молодежи (игра-поединок,  капустник, вечеринка, тематическая вечеринка)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39 392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методиста ЦСДК по работе с детьми и молодежью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39 392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11 896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51 288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</w:t>
            </w:r>
          </w:p>
        </w:tc>
      </w:tr>
      <w:tr w:rsidR="00B8501A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B8501A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80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проведение танцевальной программы для молодежи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39 392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методиста ЦСДК по работе с детьми и молодежью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39 392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11 896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51 288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AA0246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46" w:rsidRPr="007D5356" w:rsidRDefault="00AA0246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46" w:rsidRPr="00AA0246" w:rsidRDefault="00AA0246" w:rsidP="00AA02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46">
              <w:rPr>
                <w:rFonts w:ascii="Times New Roman" w:hAnsi="Times New Roman" w:cs="Times New Roman"/>
                <w:bCs/>
                <w:sz w:val="24"/>
                <w:szCs w:val="24"/>
              </w:rPr>
              <w:t>0,37</w:t>
            </w:r>
          </w:p>
        </w:tc>
      </w:tr>
      <w:tr w:rsidR="00AA0246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246" w:rsidRPr="007D5356" w:rsidRDefault="00AA0246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46" w:rsidRPr="00AA0246" w:rsidRDefault="00AA0246" w:rsidP="00AA02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проведение мастер-класса по вокалу, игре на гитаре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41 733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руководителя кружка (студии)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41 733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12 603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54 336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B8501A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регулирующий спрос на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B8501A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затрат на проведение интерактивного путешествия, интерактивного </w:t>
            </w:r>
            <w:proofErr w:type="spellStart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квиза</w:t>
            </w:r>
            <w:proofErr w:type="spellEnd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вечера караоке 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208 665</w:t>
            </w:r>
          </w:p>
        </w:tc>
      </w:tr>
      <w:tr w:rsidR="00B8501A" w:rsidRPr="007D5356" w:rsidTr="00B8501A">
        <w:trPr>
          <w:gridAfter w:val="1"/>
          <w:wAfter w:w="471" w:type="dxa"/>
          <w:trHeight w:val="66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 методиста ЦСДК по работе с детьми и молодежью  (5 ед.)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208 665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63 017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271 682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</w:tr>
      <w:tr w:rsidR="00B8501A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B8501A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приобретение билета на игру "Настольный теннис"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Сумма,руб</w:t>
            </w:r>
            <w:proofErr w:type="spellEnd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36 365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руководителя структурного подразделения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36 365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10 982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47 347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</w:t>
            </w:r>
          </w:p>
        </w:tc>
      </w:tr>
      <w:tr w:rsidR="00AA0246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46" w:rsidRPr="007D5356" w:rsidRDefault="00AA0246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46" w:rsidRPr="00AA0246" w:rsidRDefault="00AA0246" w:rsidP="00AA02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46">
              <w:rPr>
                <w:rFonts w:ascii="Times New Roman" w:hAnsi="Times New Roman" w:cs="Times New Roman"/>
                <w:bCs/>
                <w:sz w:val="24"/>
                <w:szCs w:val="24"/>
              </w:rPr>
              <w:t>0,04</w:t>
            </w:r>
          </w:p>
        </w:tc>
      </w:tr>
      <w:tr w:rsidR="00AA0246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246" w:rsidRPr="007D5356" w:rsidRDefault="00AA0246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46" w:rsidRPr="00AA0246" w:rsidRDefault="00AA0246" w:rsidP="00AA02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приобретение билета на игру "Бильярд"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Сумма,руб</w:t>
            </w:r>
            <w:proofErr w:type="spellEnd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36 365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руководителя структурного подразделения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36 365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10 982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47 347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</w:t>
            </w:r>
          </w:p>
        </w:tc>
      </w:tr>
      <w:tr w:rsidR="00AA0246" w:rsidRPr="007D5356" w:rsidTr="0094692E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46" w:rsidRPr="007D5356" w:rsidRDefault="00AA0246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46" w:rsidRPr="0094692E" w:rsidRDefault="00AA0246" w:rsidP="009469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92E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AA0246" w:rsidRPr="007D5356" w:rsidTr="0094692E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246" w:rsidRPr="007D5356" w:rsidRDefault="00AA0246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46" w:rsidRPr="0094692E" w:rsidRDefault="00AA0246" w:rsidP="009469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приобретение билета на тренажеры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Сумма,руб</w:t>
            </w:r>
            <w:proofErr w:type="spellEnd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36 365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руководителя структурного подразделения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36 365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10 982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47 347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</w:t>
            </w:r>
          </w:p>
        </w:tc>
      </w:tr>
      <w:tr w:rsidR="0094692E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2E" w:rsidRPr="007D5356" w:rsidRDefault="0094692E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2E" w:rsidRPr="0094692E" w:rsidRDefault="0094692E" w:rsidP="00946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92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94692E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92E" w:rsidRPr="007D5356" w:rsidRDefault="0094692E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2E" w:rsidRPr="0094692E" w:rsidRDefault="0094692E" w:rsidP="00946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2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проведение концерта творческих коллективов, тематического концерта, праздничного концерта, концертной программы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Сумма,руб</w:t>
            </w:r>
            <w:proofErr w:type="spellEnd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407 948</w:t>
            </w:r>
          </w:p>
        </w:tc>
      </w:tr>
      <w:tr w:rsidR="00B8501A" w:rsidRPr="007D5356" w:rsidTr="00B8501A">
        <w:trPr>
          <w:gridAfter w:val="1"/>
          <w:wAfter w:w="471" w:type="dxa"/>
          <w:trHeight w:val="66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 участников творческих коллективов (10 ед.)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407 948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123 200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531 148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</w:t>
            </w:r>
          </w:p>
        </w:tc>
      </w:tr>
      <w:tr w:rsidR="00B8501A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B8501A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</w:tbl>
    <w:p w:rsidR="00B8501A" w:rsidRPr="007D5356" w:rsidRDefault="00B8501A" w:rsidP="00B8501A">
      <w:pPr>
        <w:rPr>
          <w:sz w:val="24"/>
          <w:szCs w:val="24"/>
        </w:rPr>
      </w:pPr>
    </w:p>
    <w:p w:rsidR="00B8501A" w:rsidRDefault="00B8501A" w:rsidP="00B850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01A" w:rsidRDefault="00B8501A" w:rsidP="00B850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01A" w:rsidRDefault="00B8501A" w:rsidP="00B850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01A" w:rsidRDefault="00B8501A" w:rsidP="00B850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01A" w:rsidRDefault="00B8501A" w:rsidP="00B850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2E8" w:rsidRDefault="008E72E8" w:rsidP="008E72E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2E8" w:rsidRDefault="008E72E8" w:rsidP="008E72E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2E8" w:rsidRDefault="008E72E8" w:rsidP="008E72E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2E8" w:rsidRDefault="008E72E8" w:rsidP="008E72E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01A" w:rsidRDefault="00B8501A" w:rsidP="00B850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01A" w:rsidRPr="007D5356" w:rsidRDefault="00B8501A" w:rsidP="00B8501A">
      <w:pPr>
        <w:jc w:val="center"/>
        <w:rPr>
          <w:sz w:val="24"/>
          <w:szCs w:val="24"/>
        </w:rPr>
      </w:pPr>
      <w:r w:rsidRPr="007D5356">
        <w:rPr>
          <w:rFonts w:ascii="Times New Roman" w:hAnsi="Times New Roman" w:cs="Times New Roman"/>
          <w:b/>
          <w:color w:val="000000"/>
          <w:sz w:val="24"/>
          <w:szCs w:val="24"/>
        </w:rPr>
        <w:t>Расчет коэффициента косвенных расходов</w:t>
      </w:r>
    </w:p>
    <w:tbl>
      <w:tblPr>
        <w:tblW w:w="7840" w:type="dxa"/>
        <w:tblInd w:w="94" w:type="dxa"/>
        <w:tblLook w:val="04A0" w:firstRow="1" w:lastRow="0" w:firstColumn="1" w:lastColumn="0" w:noHBand="0" w:noVBand="1"/>
      </w:tblPr>
      <w:tblGrid>
        <w:gridCol w:w="3400"/>
        <w:gridCol w:w="1480"/>
        <w:gridCol w:w="1580"/>
        <w:gridCol w:w="1380"/>
      </w:tblGrid>
      <w:tr w:rsidR="00B8501A" w:rsidRPr="007D5356" w:rsidTr="007677E8">
        <w:trPr>
          <w:trHeight w:val="6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расходы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Косвенные расходы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том.числе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персонал</w:t>
            </w:r>
            <w:r w:rsidR="00767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связанный с выполнением платной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Прочий персонал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заработную плату 30,2%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запасы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3206,5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7231,7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Износ мягкого инвентаря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помещения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211,3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7043,3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8872,2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71955,4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45390,4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26565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Ккр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1A0" w:rsidRPr="00687BB4" w:rsidRDefault="00EE31A0" w:rsidP="00EE31A0">
      <w:pPr>
        <w:rPr>
          <w:sz w:val="24"/>
          <w:szCs w:val="24"/>
        </w:rPr>
      </w:pPr>
    </w:p>
    <w:p w:rsidR="00EE31A0" w:rsidRPr="00687BB4" w:rsidRDefault="00EE31A0" w:rsidP="00EE31A0">
      <w:pPr>
        <w:rPr>
          <w:sz w:val="24"/>
          <w:szCs w:val="24"/>
        </w:rPr>
      </w:pPr>
    </w:p>
    <w:p w:rsidR="00EE31A0" w:rsidRPr="00687BB4" w:rsidRDefault="00EE31A0" w:rsidP="00EE31A0">
      <w:pPr>
        <w:rPr>
          <w:sz w:val="24"/>
          <w:szCs w:val="24"/>
        </w:rPr>
      </w:pPr>
    </w:p>
    <w:p w:rsidR="00687BB4" w:rsidRDefault="00687BB4" w:rsidP="00EE31A0">
      <w:pPr>
        <w:rPr>
          <w:sz w:val="24"/>
          <w:szCs w:val="24"/>
        </w:rPr>
      </w:pPr>
    </w:p>
    <w:p w:rsidR="00687BB4" w:rsidRDefault="00687BB4" w:rsidP="00EE31A0">
      <w:pPr>
        <w:rPr>
          <w:sz w:val="24"/>
          <w:szCs w:val="24"/>
        </w:rPr>
      </w:pPr>
    </w:p>
    <w:p w:rsidR="00687BB4" w:rsidRDefault="00687BB4" w:rsidP="00EE31A0">
      <w:pPr>
        <w:rPr>
          <w:sz w:val="24"/>
          <w:szCs w:val="24"/>
        </w:rPr>
      </w:pPr>
    </w:p>
    <w:p w:rsidR="00ED0530" w:rsidRPr="00EE31A0" w:rsidRDefault="00ED0530" w:rsidP="00EE31A0">
      <w:pPr>
        <w:rPr>
          <w:rFonts w:ascii="Times New Roman" w:hAnsi="Times New Roman" w:cs="Times New Roman"/>
          <w:sz w:val="24"/>
          <w:szCs w:val="24"/>
        </w:rPr>
      </w:pPr>
    </w:p>
    <w:sectPr w:rsidR="00ED0530" w:rsidRPr="00EE31A0" w:rsidSect="00D2360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55B1674"/>
    <w:multiLevelType w:val="hybridMultilevel"/>
    <w:tmpl w:val="0652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FC2"/>
    <w:multiLevelType w:val="hybridMultilevel"/>
    <w:tmpl w:val="F502E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63A32"/>
    <w:multiLevelType w:val="hybridMultilevel"/>
    <w:tmpl w:val="BE22B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851"/>
    <w:rsid w:val="000161DC"/>
    <w:rsid w:val="00031FBA"/>
    <w:rsid w:val="00084FBA"/>
    <w:rsid w:val="0009673A"/>
    <w:rsid w:val="000A3DD8"/>
    <w:rsid w:val="000B3CC9"/>
    <w:rsid w:val="00103C97"/>
    <w:rsid w:val="00115680"/>
    <w:rsid w:val="001213F7"/>
    <w:rsid w:val="001320E5"/>
    <w:rsid w:val="001357E1"/>
    <w:rsid w:val="001369B2"/>
    <w:rsid w:val="0014566F"/>
    <w:rsid w:val="00145C0D"/>
    <w:rsid w:val="00154A87"/>
    <w:rsid w:val="00157E80"/>
    <w:rsid w:val="001613E3"/>
    <w:rsid w:val="00165DA2"/>
    <w:rsid w:val="0017513A"/>
    <w:rsid w:val="001836A7"/>
    <w:rsid w:val="001A4E64"/>
    <w:rsid w:val="00243FAE"/>
    <w:rsid w:val="002642AB"/>
    <w:rsid w:val="00264836"/>
    <w:rsid w:val="002670F7"/>
    <w:rsid w:val="0027160B"/>
    <w:rsid w:val="00272F26"/>
    <w:rsid w:val="002740A4"/>
    <w:rsid w:val="00274E22"/>
    <w:rsid w:val="00276925"/>
    <w:rsid w:val="00277655"/>
    <w:rsid w:val="002826EC"/>
    <w:rsid w:val="002A0D2C"/>
    <w:rsid w:val="002C271B"/>
    <w:rsid w:val="00303E2F"/>
    <w:rsid w:val="00333406"/>
    <w:rsid w:val="0034569E"/>
    <w:rsid w:val="00363A55"/>
    <w:rsid w:val="003E589A"/>
    <w:rsid w:val="00435BBA"/>
    <w:rsid w:val="00450FE4"/>
    <w:rsid w:val="00462E8E"/>
    <w:rsid w:val="004D48A6"/>
    <w:rsid w:val="005139D4"/>
    <w:rsid w:val="00525285"/>
    <w:rsid w:val="00526F08"/>
    <w:rsid w:val="00550ADB"/>
    <w:rsid w:val="005531CB"/>
    <w:rsid w:val="00580634"/>
    <w:rsid w:val="00583DB4"/>
    <w:rsid w:val="005B1614"/>
    <w:rsid w:val="005E1339"/>
    <w:rsid w:val="00606B6D"/>
    <w:rsid w:val="00650249"/>
    <w:rsid w:val="00666FCA"/>
    <w:rsid w:val="00687BB4"/>
    <w:rsid w:val="007137F6"/>
    <w:rsid w:val="00735638"/>
    <w:rsid w:val="007409E7"/>
    <w:rsid w:val="007677E8"/>
    <w:rsid w:val="0077397A"/>
    <w:rsid w:val="00786DD9"/>
    <w:rsid w:val="007A62AC"/>
    <w:rsid w:val="007B2C98"/>
    <w:rsid w:val="007D1C57"/>
    <w:rsid w:val="007E03E1"/>
    <w:rsid w:val="007F379A"/>
    <w:rsid w:val="00812422"/>
    <w:rsid w:val="008403B8"/>
    <w:rsid w:val="00864D81"/>
    <w:rsid w:val="0086543E"/>
    <w:rsid w:val="00871F05"/>
    <w:rsid w:val="0088040F"/>
    <w:rsid w:val="008C221D"/>
    <w:rsid w:val="008C23BF"/>
    <w:rsid w:val="008C7476"/>
    <w:rsid w:val="008E72E8"/>
    <w:rsid w:val="00901746"/>
    <w:rsid w:val="00907C4C"/>
    <w:rsid w:val="00910A74"/>
    <w:rsid w:val="0094692E"/>
    <w:rsid w:val="00956EED"/>
    <w:rsid w:val="009635FA"/>
    <w:rsid w:val="0097661F"/>
    <w:rsid w:val="00995994"/>
    <w:rsid w:val="009A29D2"/>
    <w:rsid w:val="00A15CDC"/>
    <w:rsid w:val="00A17997"/>
    <w:rsid w:val="00A22851"/>
    <w:rsid w:val="00A91217"/>
    <w:rsid w:val="00AA0246"/>
    <w:rsid w:val="00AC7F4B"/>
    <w:rsid w:val="00B05E49"/>
    <w:rsid w:val="00B13BAC"/>
    <w:rsid w:val="00B142B5"/>
    <w:rsid w:val="00B5135F"/>
    <w:rsid w:val="00B75BB9"/>
    <w:rsid w:val="00B7710F"/>
    <w:rsid w:val="00B8501A"/>
    <w:rsid w:val="00C20D7E"/>
    <w:rsid w:val="00CC35DC"/>
    <w:rsid w:val="00CD337A"/>
    <w:rsid w:val="00CD3C16"/>
    <w:rsid w:val="00CE0F93"/>
    <w:rsid w:val="00CE44AC"/>
    <w:rsid w:val="00CF1374"/>
    <w:rsid w:val="00D2360E"/>
    <w:rsid w:val="00D27D8A"/>
    <w:rsid w:val="00D50A7E"/>
    <w:rsid w:val="00D95C23"/>
    <w:rsid w:val="00DB467C"/>
    <w:rsid w:val="00EA0AA2"/>
    <w:rsid w:val="00ED0530"/>
    <w:rsid w:val="00ED3650"/>
    <w:rsid w:val="00EE31A0"/>
    <w:rsid w:val="00F32A03"/>
    <w:rsid w:val="00F34148"/>
    <w:rsid w:val="00F4502E"/>
    <w:rsid w:val="00F71D68"/>
    <w:rsid w:val="00FB2BB1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CC035"/>
  <w15:docId w15:val="{B6DD0E7B-A3C5-418C-A363-6D76FCFD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3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285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uiPriority w:val="99"/>
    <w:semiHidden/>
    <w:rsid w:val="00A22851"/>
    <w:rPr>
      <w:color w:val="0000FF"/>
      <w:u w:val="single"/>
    </w:rPr>
  </w:style>
  <w:style w:type="table" w:styleId="a5">
    <w:name w:val="Table Grid"/>
    <w:basedOn w:val="a1"/>
    <w:uiPriority w:val="39"/>
    <w:locked/>
    <w:rsid w:val="00606B6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qFormat/>
    <w:rsid w:val="007A62AC"/>
  </w:style>
  <w:style w:type="paragraph" w:styleId="a6">
    <w:name w:val="No Spacing"/>
    <w:uiPriority w:val="1"/>
    <w:qFormat/>
    <w:rsid w:val="0017513A"/>
    <w:rPr>
      <w:rFonts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2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23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14;n=27367;fld=134;dst=1000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272;fld=134;dst=1002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347;fld=134" TargetMode="External"/><Relationship Id="rId11" Type="http://schemas.openxmlformats.org/officeDocument/2006/relationships/hyperlink" Target="consultantplus://offline/main?base=LAW;n=97451;fld=134;dst=100013" TargetMode="External"/><Relationship Id="rId5" Type="http://schemas.openxmlformats.org/officeDocument/2006/relationships/hyperlink" Target="consultantplus://offline/main?base=LAW;n=102040;fld=134;dst=100422" TargetMode="External"/><Relationship Id="rId10" Type="http://schemas.openxmlformats.org/officeDocument/2006/relationships/hyperlink" Target="consultantplus://offline/main?base=RLAW314;n=32073;fld=134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272;fld=134;dst=1002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54</cp:revision>
  <cp:lastPrinted>2024-09-07T17:01:00Z</cp:lastPrinted>
  <dcterms:created xsi:type="dcterms:W3CDTF">2013-02-14T10:47:00Z</dcterms:created>
  <dcterms:modified xsi:type="dcterms:W3CDTF">2024-09-07T17:02:00Z</dcterms:modified>
</cp:coreProperties>
</file>